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BB399" w14:textId="77777777" w:rsidR="00320503" w:rsidRDefault="002950F4">
      <w:pPr>
        <w:rPr>
          <w:lang w:eastAsia="zh-TW"/>
        </w:rPr>
      </w:pPr>
      <w:r>
        <w:rPr>
          <w:rFonts w:hint="eastAsia"/>
          <w:lang w:eastAsia="zh-TW"/>
        </w:rPr>
        <w:t>明天還有新功課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– </w:t>
      </w:r>
      <w:r>
        <w:rPr>
          <w:rFonts w:hint="eastAsia"/>
          <w:lang w:eastAsia="zh-TW"/>
        </w:rPr>
        <w:t>損失與哀傷</w:t>
      </w:r>
    </w:p>
    <w:p w14:paraId="5EA5B28C" w14:textId="77777777" w:rsidR="002E752C" w:rsidRDefault="002E752C">
      <w:pPr>
        <w:rPr>
          <w:lang w:eastAsia="zh-TW"/>
        </w:rPr>
      </w:pPr>
    </w:p>
    <w:p w14:paraId="15BF8705" w14:textId="77777777" w:rsidR="002E752C" w:rsidRDefault="002E752C">
      <w:pPr>
        <w:rPr>
          <w:lang w:eastAsia="zh-TW"/>
        </w:rPr>
      </w:pPr>
      <w:r>
        <w:rPr>
          <w:rFonts w:hint="eastAsia"/>
          <w:lang w:eastAsia="zh-TW"/>
        </w:rPr>
        <w:t>陳建安牧師</w:t>
      </w:r>
    </w:p>
    <w:p w14:paraId="6FAB9358" w14:textId="77777777" w:rsidR="002950F4" w:rsidRDefault="002950F4">
      <w:pPr>
        <w:rPr>
          <w:lang w:eastAsia="zh-TW"/>
        </w:rPr>
      </w:pPr>
    </w:p>
    <w:p w14:paraId="24409094" w14:textId="61CF6EB2" w:rsidR="002950F4" w:rsidRDefault="00131A21">
      <w:pPr>
        <w:rPr>
          <w:lang w:eastAsia="zh-TW"/>
        </w:rPr>
      </w:pPr>
      <w:r>
        <w:rPr>
          <w:rFonts w:hint="eastAsia"/>
          <w:lang w:eastAsia="zh-TW"/>
        </w:rPr>
        <w:t>今</w:t>
      </w:r>
      <w:r w:rsidR="002950F4">
        <w:rPr>
          <w:rFonts w:hint="eastAsia"/>
          <w:lang w:eastAsia="zh-TW"/>
        </w:rPr>
        <w:t>次的</w:t>
      </w:r>
      <w:r w:rsidR="00D42A11">
        <w:rPr>
          <w:rFonts w:hint="eastAsia"/>
          <w:lang w:eastAsia="zh-TW"/>
        </w:rPr>
        <w:t>討論</w:t>
      </w:r>
      <w:r w:rsidR="002950F4">
        <w:rPr>
          <w:rFonts w:hint="eastAsia"/>
          <w:lang w:eastAsia="zh-TW"/>
        </w:rPr>
        <w:t>是</w:t>
      </w:r>
      <w:r w:rsidR="0051242F">
        <w:rPr>
          <w:rFonts w:hint="eastAsia"/>
          <w:lang w:eastAsia="zh-TW"/>
        </w:rPr>
        <w:t>有關損失</w:t>
      </w:r>
      <w:r w:rsidR="0051242F">
        <w:rPr>
          <w:rFonts w:hint="eastAsia"/>
        </w:rPr>
        <w:t>，</w:t>
      </w:r>
      <w:r w:rsidR="002950F4">
        <w:rPr>
          <w:rFonts w:hint="eastAsia"/>
          <w:lang w:eastAsia="zh-TW"/>
        </w:rPr>
        <w:t>損失</w:t>
      </w:r>
      <w:r w:rsidR="0051242F">
        <w:rPr>
          <w:rFonts w:hint="eastAsia"/>
          <w:lang w:eastAsia="zh-TW"/>
        </w:rPr>
        <w:t>所</w:t>
      </w:r>
      <w:r w:rsidR="002950F4">
        <w:rPr>
          <w:rFonts w:hint="eastAsia"/>
          <w:lang w:eastAsia="zh-TW"/>
        </w:rPr>
        <w:t>帶來的哀傷，和怎樣面對哀傷。</w:t>
      </w:r>
      <w:r w:rsidR="0051242F">
        <w:rPr>
          <w:rFonts w:hint="eastAsia"/>
          <w:lang w:eastAsia="zh-TW"/>
        </w:rPr>
        <w:t>損失和哀傷</w:t>
      </w:r>
      <w:r w:rsidR="00083E33">
        <w:rPr>
          <w:rFonts w:hint="eastAsia"/>
          <w:lang w:eastAsia="zh-TW"/>
        </w:rPr>
        <w:t>對新中年人士來説，</w:t>
      </w:r>
      <w:r w:rsidR="00267795">
        <w:rPr>
          <w:rFonts w:hint="eastAsia"/>
          <w:lang w:eastAsia="zh-TW"/>
        </w:rPr>
        <w:t>都</w:t>
      </w:r>
      <w:r w:rsidR="0051242F">
        <w:rPr>
          <w:rFonts w:hint="eastAsia"/>
          <w:lang w:eastAsia="zh-TW"/>
        </w:rPr>
        <w:t>是我們</w:t>
      </w:r>
      <w:r w:rsidR="006B2C08">
        <w:rPr>
          <w:rFonts w:hint="eastAsia"/>
          <w:lang w:eastAsia="zh-TW"/>
        </w:rPr>
        <w:t>在一生中</w:t>
      </w:r>
      <w:r w:rsidR="0051242F">
        <w:rPr>
          <w:rFonts w:hint="eastAsia"/>
          <w:lang w:eastAsia="zh-TW"/>
        </w:rPr>
        <w:t>曾經</w:t>
      </w:r>
      <w:r>
        <w:rPr>
          <w:rFonts w:hint="eastAsia"/>
          <w:lang w:eastAsia="zh-TW"/>
        </w:rPr>
        <w:t>遇見</w:t>
      </w:r>
      <w:r w:rsidR="00267795">
        <w:rPr>
          <w:rFonts w:hint="eastAsia"/>
          <w:lang w:eastAsia="zh-TW"/>
        </w:rPr>
        <w:t>，和</w:t>
      </w:r>
      <w:r w:rsidR="0051242F">
        <w:rPr>
          <w:rFonts w:hint="eastAsia"/>
          <w:lang w:eastAsia="zh-TW"/>
        </w:rPr>
        <w:t>將來還要</w:t>
      </w:r>
      <w:r w:rsidR="006B2C08">
        <w:rPr>
          <w:rFonts w:hint="eastAsia"/>
          <w:lang w:eastAsia="zh-TW"/>
        </w:rPr>
        <w:t>再</w:t>
      </w:r>
      <w:r>
        <w:rPr>
          <w:rFonts w:hint="eastAsia"/>
          <w:lang w:eastAsia="zh-TW"/>
        </w:rPr>
        <w:t>遇見</w:t>
      </w:r>
      <w:r w:rsidR="006B2C08">
        <w:rPr>
          <w:rFonts w:hint="eastAsia"/>
          <w:lang w:eastAsia="zh-TW"/>
        </w:rPr>
        <w:t>的經</w:t>
      </w:r>
      <w:r>
        <w:rPr>
          <w:rFonts w:hint="eastAsia"/>
          <w:lang w:eastAsia="zh-TW"/>
        </w:rPr>
        <w:t>歷</w:t>
      </w:r>
      <w:r w:rsidR="0051242F">
        <w:rPr>
          <w:rFonts w:hint="eastAsia"/>
          <w:lang w:eastAsia="zh-TW"/>
        </w:rPr>
        <w:t>。</w:t>
      </w:r>
      <w:r w:rsidR="00734428">
        <w:rPr>
          <w:rFonts w:hint="eastAsia"/>
          <w:lang w:eastAsia="zh-TW"/>
        </w:rPr>
        <w:t>這年齡層的人，每年經歷親友離開</w:t>
      </w:r>
      <w:r w:rsidR="00F61036">
        <w:rPr>
          <w:rFonts w:hint="eastAsia"/>
          <w:lang w:eastAsia="zh-TW"/>
        </w:rPr>
        <w:t>的</w:t>
      </w:r>
      <w:r w:rsidR="00B947B3">
        <w:rPr>
          <w:rFonts w:hint="eastAsia"/>
          <w:lang w:eastAsia="zh-TW"/>
        </w:rPr>
        <w:t>次數</w:t>
      </w:r>
      <w:r w:rsidR="00734428">
        <w:rPr>
          <w:rFonts w:hint="eastAsia"/>
          <w:lang w:eastAsia="zh-TW"/>
        </w:rPr>
        <w:t>，是越來越頻密，你不想面對也</w:t>
      </w:r>
      <w:r w:rsidR="0054576B">
        <w:rPr>
          <w:rFonts w:hint="eastAsia"/>
          <w:lang w:eastAsia="zh-TW"/>
        </w:rPr>
        <w:t>是</w:t>
      </w:r>
      <w:r w:rsidR="00734428">
        <w:rPr>
          <w:rFonts w:hint="eastAsia"/>
          <w:lang w:eastAsia="zh-TW"/>
        </w:rPr>
        <w:t>無可避免。</w:t>
      </w:r>
    </w:p>
    <w:p w14:paraId="5BF7501C" w14:textId="77777777" w:rsidR="002950F4" w:rsidRDefault="002950F4">
      <w:pPr>
        <w:rPr>
          <w:lang w:eastAsia="zh-TW"/>
        </w:rPr>
      </w:pPr>
    </w:p>
    <w:p w14:paraId="39C933EA" w14:textId="738C3F3A" w:rsidR="002950F4" w:rsidRDefault="002950F4">
      <w:pPr>
        <w:rPr>
          <w:lang w:eastAsia="zh-TW"/>
        </w:rPr>
      </w:pPr>
      <w:r>
        <w:rPr>
          <w:rFonts w:hint="eastAsia"/>
          <w:lang w:eastAsia="zh-TW"/>
        </w:rPr>
        <w:t>哀傷是什麼呢？</w:t>
      </w:r>
      <w:r>
        <w:rPr>
          <w:rFonts w:hint="eastAsia"/>
          <w:lang w:eastAsia="zh-TW"/>
        </w:rPr>
        <w:t>Ruth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老師指出哀傷是</w:t>
      </w:r>
      <w:r w:rsidR="00F61036">
        <w:rPr>
          <w:rFonts w:hint="eastAsia"/>
          <w:lang w:eastAsia="zh-TW"/>
        </w:rPr>
        <w:t>“</w:t>
      </w:r>
      <w:r>
        <w:rPr>
          <w:rFonts w:hint="eastAsia"/>
          <w:lang w:eastAsia="zh-TW"/>
        </w:rPr>
        <w:t>為</w:t>
      </w:r>
      <w:r w:rsidR="003474AB">
        <w:rPr>
          <w:rFonts w:hint="eastAsia"/>
          <w:lang w:eastAsia="zh-TW"/>
        </w:rPr>
        <w:t xml:space="preserve"> </w:t>
      </w:r>
      <w:r w:rsidR="003474AB">
        <w:rPr>
          <w:lang w:eastAsia="zh-TW"/>
        </w:rPr>
        <w:t xml:space="preserve"> </w:t>
      </w:r>
      <w:r>
        <w:rPr>
          <w:rFonts w:hint="eastAsia"/>
          <w:lang w:eastAsia="zh-TW"/>
        </w:rPr>
        <w:t>曾</w:t>
      </w:r>
      <w:r w:rsidR="0051242F">
        <w:rPr>
          <w:rFonts w:hint="eastAsia"/>
          <w:lang w:eastAsia="zh-TW"/>
        </w:rPr>
        <w:t>經擁</w:t>
      </w:r>
      <w:r>
        <w:rPr>
          <w:rFonts w:hint="eastAsia"/>
          <w:lang w:eastAsia="zh-TW"/>
        </w:rPr>
        <w:t>有</w:t>
      </w:r>
      <w:r w:rsidR="00131A21">
        <w:rPr>
          <w:rFonts w:hint="eastAsia"/>
          <w:lang w:eastAsia="zh-TW"/>
        </w:rPr>
        <w:t xml:space="preserve"> </w:t>
      </w:r>
      <w:r w:rsidR="00131A21">
        <w:rPr>
          <w:lang w:eastAsia="zh-TW"/>
        </w:rPr>
        <w:t xml:space="preserve"> </w:t>
      </w:r>
      <w:r>
        <w:rPr>
          <w:rFonts w:hint="eastAsia"/>
          <w:lang w:eastAsia="zh-TW"/>
        </w:rPr>
        <w:t>而</w:t>
      </w:r>
      <w:r w:rsidR="0051242F">
        <w:rPr>
          <w:rFonts w:hint="eastAsia"/>
          <w:lang w:eastAsia="zh-TW"/>
        </w:rPr>
        <w:t>現在已</w:t>
      </w:r>
      <w:r>
        <w:rPr>
          <w:rFonts w:hint="eastAsia"/>
          <w:lang w:eastAsia="zh-TW"/>
        </w:rPr>
        <w:t>失去</w:t>
      </w:r>
      <w:r w:rsidR="0051242F">
        <w:rPr>
          <w:rFonts w:hint="eastAsia"/>
          <w:lang w:eastAsia="zh-TW"/>
        </w:rPr>
        <w:t>了</w:t>
      </w:r>
      <w:r>
        <w:rPr>
          <w:rFonts w:hint="eastAsia"/>
          <w:lang w:eastAsia="zh-TW"/>
        </w:rPr>
        <w:t>的歡樂</w:t>
      </w:r>
      <w:r w:rsidR="00806DC7">
        <w:rPr>
          <w:rFonts w:hint="eastAsia"/>
          <w:lang w:eastAsia="zh-TW"/>
        </w:rPr>
        <w:t xml:space="preserve"> </w:t>
      </w:r>
      <w:r w:rsidR="00806DC7">
        <w:rPr>
          <w:lang w:eastAsia="zh-TW"/>
        </w:rPr>
        <w:t xml:space="preserve"> </w:t>
      </w:r>
      <w:r>
        <w:rPr>
          <w:rFonts w:hint="eastAsia"/>
          <w:lang w:eastAsia="zh-TW"/>
        </w:rPr>
        <w:t>而哭泣</w:t>
      </w:r>
      <w:r w:rsidR="00F61036">
        <w:rPr>
          <w:rFonts w:hint="eastAsia"/>
          <w:lang w:eastAsia="zh-TW"/>
        </w:rPr>
        <w:t>“</w:t>
      </w:r>
      <w:r w:rsidR="00083E33">
        <w:rPr>
          <w:rFonts w:hint="eastAsia"/>
          <w:lang w:eastAsia="zh-TW"/>
        </w:rPr>
        <w:t>。</w:t>
      </w:r>
      <w:r w:rsidR="0054576B">
        <w:rPr>
          <w:rFonts w:hint="eastAsia"/>
          <w:lang w:eastAsia="zh-TW"/>
        </w:rPr>
        <w:t>雖然</w:t>
      </w:r>
      <w:r w:rsidR="0020434F">
        <w:rPr>
          <w:rFonts w:hint="eastAsia"/>
          <w:lang w:eastAsia="zh-TW"/>
        </w:rPr>
        <w:t>我們</w:t>
      </w:r>
      <w:r w:rsidR="0054576B">
        <w:rPr>
          <w:rFonts w:hint="eastAsia"/>
          <w:lang w:eastAsia="zh-TW"/>
        </w:rPr>
        <w:t>是</w:t>
      </w:r>
      <w:r w:rsidR="0020434F">
        <w:rPr>
          <w:rFonts w:hint="eastAsia"/>
          <w:lang w:eastAsia="zh-TW"/>
        </w:rPr>
        <w:t>無能爲力去</w:t>
      </w:r>
      <w:r w:rsidR="00F61036">
        <w:rPr>
          <w:rFonts w:hint="eastAsia"/>
          <w:lang w:eastAsia="zh-TW"/>
        </w:rPr>
        <w:t>避免</w:t>
      </w:r>
      <w:r w:rsidR="0054576B">
        <w:rPr>
          <w:rFonts w:hint="eastAsia"/>
          <w:lang w:eastAsia="zh-TW"/>
        </w:rPr>
        <w:t>和改變</w:t>
      </w:r>
      <w:r w:rsidR="0054576B">
        <w:rPr>
          <w:rFonts w:hint="eastAsia"/>
          <w:lang w:eastAsia="zh-TW"/>
        </w:rPr>
        <w:t>損失</w:t>
      </w:r>
      <w:r w:rsidR="00F61036">
        <w:rPr>
          <w:rFonts w:hint="eastAsia"/>
          <w:lang w:eastAsia="zh-TW"/>
        </w:rPr>
        <w:t>，</w:t>
      </w:r>
      <w:r w:rsidR="0020434F">
        <w:rPr>
          <w:rFonts w:hint="eastAsia"/>
          <w:lang w:eastAsia="zh-TW"/>
        </w:rPr>
        <w:t>但</w:t>
      </w:r>
      <w:r w:rsidR="00F61036">
        <w:rPr>
          <w:rFonts w:hint="eastAsia"/>
          <w:lang w:eastAsia="zh-TW"/>
        </w:rPr>
        <w:t>哀傷</w:t>
      </w:r>
      <w:r w:rsidR="00F61036">
        <w:rPr>
          <w:rFonts w:hint="eastAsia"/>
          <w:lang w:eastAsia="zh-TW"/>
        </w:rPr>
        <w:t>過後，</w:t>
      </w:r>
      <w:r w:rsidR="0020434F">
        <w:rPr>
          <w:rFonts w:hint="eastAsia"/>
          <w:lang w:eastAsia="zh-TW"/>
        </w:rPr>
        <w:t>我們</w:t>
      </w:r>
      <w:r w:rsidR="00267795">
        <w:rPr>
          <w:rFonts w:hint="eastAsia"/>
          <w:lang w:eastAsia="zh-TW"/>
        </w:rPr>
        <w:t>仍然</w:t>
      </w:r>
      <w:r>
        <w:rPr>
          <w:rFonts w:hint="eastAsia"/>
          <w:lang w:eastAsia="zh-TW"/>
        </w:rPr>
        <w:t>可以</w:t>
      </w:r>
      <w:r w:rsidR="00131A21">
        <w:rPr>
          <w:rFonts w:hint="eastAsia"/>
          <w:lang w:eastAsia="zh-TW"/>
        </w:rPr>
        <w:t>學習和</w:t>
      </w:r>
      <w:r w:rsidR="00822509">
        <w:rPr>
          <w:rFonts w:hint="eastAsia"/>
          <w:lang w:eastAsia="zh-TW"/>
        </w:rPr>
        <w:t>得</w:t>
      </w:r>
      <w:r w:rsidR="0020434F">
        <w:rPr>
          <w:rFonts w:hint="eastAsia"/>
          <w:lang w:eastAsia="zh-TW"/>
        </w:rPr>
        <w:t>著</w:t>
      </w:r>
      <w:r w:rsidR="003474AB">
        <w:rPr>
          <w:rFonts w:hint="eastAsia"/>
          <w:lang w:eastAsia="zh-TW"/>
        </w:rPr>
        <w:t>益</w:t>
      </w:r>
      <w:r w:rsidR="0020434F">
        <w:rPr>
          <w:rFonts w:hint="eastAsia"/>
          <w:lang w:eastAsia="zh-TW"/>
        </w:rPr>
        <w:t>處</w:t>
      </w:r>
      <w:r w:rsidR="00267795">
        <w:rPr>
          <w:rFonts w:hint="eastAsia"/>
          <w:lang w:eastAsia="zh-TW"/>
        </w:rPr>
        <w:t>。</w:t>
      </w:r>
    </w:p>
    <w:p w14:paraId="76D96781" w14:textId="77777777" w:rsidR="002950F4" w:rsidRDefault="002950F4">
      <w:pPr>
        <w:rPr>
          <w:lang w:eastAsia="zh-TW"/>
        </w:rPr>
      </w:pPr>
    </w:p>
    <w:p w14:paraId="4415C0DB" w14:textId="118804E7" w:rsidR="002950F4" w:rsidRDefault="002950F4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一個長者失去了老伴，當然</w:t>
      </w:r>
      <w:r w:rsidR="0051242F">
        <w:rPr>
          <w:rFonts w:hint="eastAsia"/>
          <w:lang w:eastAsia="zh-TW"/>
        </w:rPr>
        <w:t>會</w:t>
      </w:r>
      <w:r w:rsidR="00083E33">
        <w:rPr>
          <w:rFonts w:hint="eastAsia"/>
          <w:lang w:eastAsia="zh-TW"/>
        </w:rPr>
        <w:t>面對</w:t>
      </w:r>
      <w:r>
        <w:rPr>
          <w:rFonts w:hint="eastAsia"/>
          <w:lang w:eastAsia="zh-TW"/>
        </w:rPr>
        <w:t>難過</w:t>
      </w:r>
      <w:r w:rsidR="00267795">
        <w:rPr>
          <w:rFonts w:hint="eastAsia"/>
          <w:lang w:eastAsia="zh-TW"/>
        </w:rPr>
        <w:t>和</w:t>
      </w:r>
      <w:r>
        <w:rPr>
          <w:rFonts w:hint="eastAsia"/>
          <w:lang w:eastAsia="zh-TW"/>
        </w:rPr>
        <w:t>傷痛，需要時間</w:t>
      </w:r>
      <w:r w:rsidR="00131A21">
        <w:rPr>
          <w:rFonts w:hint="eastAsia"/>
          <w:lang w:eastAsia="zh-TW"/>
        </w:rPr>
        <w:t>去</w:t>
      </w:r>
      <w:r>
        <w:rPr>
          <w:rFonts w:hint="eastAsia"/>
          <w:lang w:eastAsia="zh-TW"/>
        </w:rPr>
        <w:t>適應，填補</w:t>
      </w:r>
      <w:r w:rsidR="00131A21">
        <w:rPr>
          <w:rFonts w:hint="eastAsia"/>
          <w:lang w:eastAsia="zh-TW"/>
        </w:rPr>
        <w:t>這空間</w:t>
      </w:r>
      <w:r>
        <w:rPr>
          <w:rFonts w:hint="eastAsia"/>
          <w:lang w:eastAsia="zh-TW"/>
        </w:rPr>
        <w:t>，</w:t>
      </w:r>
      <w:r w:rsidR="0059382D">
        <w:rPr>
          <w:rFonts w:hint="eastAsia"/>
          <w:lang w:eastAsia="zh-TW"/>
        </w:rPr>
        <w:t>還要處理</w:t>
      </w:r>
      <w:r w:rsidR="00131A21">
        <w:rPr>
          <w:rFonts w:hint="eastAsia"/>
          <w:lang w:eastAsia="zh-TW"/>
        </w:rPr>
        <w:t>實際的問題</w:t>
      </w:r>
      <w:r w:rsidR="0059382D">
        <w:rPr>
          <w:rFonts w:hint="eastAsia"/>
          <w:lang w:eastAsia="zh-TW"/>
        </w:rPr>
        <w:t>和整理遺物</w:t>
      </w:r>
      <w:r w:rsidR="00131A21">
        <w:rPr>
          <w:rFonts w:hint="eastAsia"/>
          <w:lang w:eastAsia="zh-TW"/>
        </w:rPr>
        <w:t>等</w:t>
      </w:r>
      <w:r w:rsidR="00083E33">
        <w:rPr>
          <w:rFonts w:hint="eastAsia"/>
          <w:lang w:eastAsia="zh-TW"/>
        </w:rPr>
        <w:t>。</w:t>
      </w:r>
      <w:r w:rsidR="0059382D">
        <w:rPr>
          <w:rFonts w:hint="eastAsia"/>
          <w:lang w:eastAsia="zh-TW"/>
        </w:rPr>
        <w:t>但</w:t>
      </w:r>
      <w:r w:rsidR="0054576B">
        <w:rPr>
          <w:rFonts w:hint="eastAsia"/>
          <w:lang w:eastAsia="zh-TW"/>
        </w:rPr>
        <w:t>同時</w:t>
      </w:r>
      <w:r w:rsidR="00083E33">
        <w:rPr>
          <w:rFonts w:hint="eastAsia"/>
          <w:lang w:eastAsia="zh-TW"/>
        </w:rPr>
        <w:t>哀傷者</w:t>
      </w:r>
      <w:r w:rsidR="0059382D">
        <w:rPr>
          <w:rFonts w:hint="eastAsia"/>
          <w:lang w:eastAsia="zh-TW"/>
        </w:rPr>
        <w:t>需</w:t>
      </w:r>
      <w:r w:rsidR="00D61466">
        <w:rPr>
          <w:rFonts w:hint="eastAsia"/>
          <w:lang w:eastAsia="zh-TW"/>
        </w:rPr>
        <w:t>尋求心靈的</w:t>
      </w:r>
      <w:r w:rsidR="0059382D">
        <w:rPr>
          <w:rFonts w:hint="eastAsia"/>
          <w:lang w:eastAsia="zh-TW"/>
        </w:rPr>
        <w:t>安頓，</w:t>
      </w:r>
      <w:r w:rsidR="002E1910">
        <w:rPr>
          <w:rFonts w:hint="eastAsia"/>
          <w:lang w:eastAsia="zh-TW"/>
        </w:rPr>
        <w:t>不要孤立，要</w:t>
      </w:r>
      <w:r>
        <w:rPr>
          <w:rFonts w:hint="eastAsia"/>
          <w:lang w:eastAsia="zh-TW"/>
        </w:rPr>
        <w:t>繼續與別人往</w:t>
      </w:r>
      <w:r w:rsidR="0020434F">
        <w:rPr>
          <w:rFonts w:hint="eastAsia"/>
          <w:lang w:eastAsia="zh-TW"/>
        </w:rPr>
        <w:t>來</w:t>
      </w:r>
      <w:r>
        <w:rPr>
          <w:rFonts w:hint="eastAsia"/>
          <w:lang w:eastAsia="zh-TW"/>
        </w:rPr>
        <w:t>。</w:t>
      </w:r>
      <w:r w:rsidR="00EE4C46">
        <w:rPr>
          <w:rFonts w:hint="eastAsia"/>
          <w:lang w:eastAsia="zh-TW"/>
        </w:rPr>
        <w:t>哀傷是一個過程，</w:t>
      </w:r>
      <w:r w:rsidR="0051242F">
        <w:rPr>
          <w:rFonts w:hint="eastAsia"/>
          <w:lang w:eastAsia="zh-TW"/>
        </w:rPr>
        <w:t>是</w:t>
      </w:r>
      <w:r w:rsidR="006B2C08">
        <w:rPr>
          <w:rFonts w:hint="eastAsia"/>
          <w:lang w:eastAsia="zh-TW"/>
        </w:rPr>
        <w:t>每個人的</w:t>
      </w:r>
      <w:r>
        <w:rPr>
          <w:rFonts w:hint="eastAsia"/>
          <w:lang w:eastAsia="zh-TW"/>
        </w:rPr>
        <w:t>正常反應</w:t>
      </w:r>
      <w:r w:rsidR="0051242F">
        <w:rPr>
          <w:rFonts w:hint="eastAsia"/>
          <w:lang w:eastAsia="zh-TW"/>
        </w:rPr>
        <w:t>。雖然好像是無盡期，但經過一段</w:t>
      </w:r>
      <w:r w:rsidR="00822509">
        <w:rPr>
          <w:rFonts w:hint="eastAsia"/>
          <w:lang w:eastAsia="zh-TW"/>
        </w:rPr>
        <w:t>適當</w:t>
      </w:r>
      <w:r w:rsidR="0054576B">
        <w:rPr>
          <w:rFonts w:hint="eastAsia"/>
          <w:lang w:eastAsia="zh-TW"/>
        </w:rPr>
        <w:t>的</w:t>
      </w:r>
      <w:r w:rsidR="0051242F">
        <w:rPr>
          <w:rFonts w:hint="eastAsia"/>
          <w:lang w:eastAsia="zh-TW"/>
        </w:rPr>
        <w:t>時間</w:t>
      </w:r>
      <w:r w:rsidR="00267795">
        <w:rPr>
          <w:rFonts w:hint="eastAsia"/>
          <w:lang w:eastAsia="zh-TW"/>
        </w:rPr>
        <w:t>，</w:t>
      </w:r>
      <w:r w:rsidR="0054576B">
        <w:rPr>
          <w:rFonts w:hint="eastAsia"/>
          <w:lang w:eastAsia="zh-TW"/>
        </w:rPr>
        <w:t>是會</w:t>
      </w:r>
      <w:r w:rsidR="00D61466">
        <w:rPr>
          <w:rFonts w:hint="eastAsia"/>
          <w:lang w:eastAsia="zh-TW"/>
        </w:rPr>
        <w:t>復原</w:t>
      </w:r>
      <w:r w:rsidR="00267795">
        <w:rPr>
          <w:rFonts w:hint="eastAsia"/>
          <w:lang w:eastAsia="zh-TW"/>
        </w:rPr>
        <w:t>，</w:t>
      </w:r>
      <w:r w:rsidR="0054576B">
        <w:rPr>
          <w:rFonts w:hint="eastAsia"/>
          <w:lang w:eastAsia="zh-TW"/>
        </w:rPr>
        <w:t>並</w:t>
      </w:r>
      <w:r w:rsidR="0051242F">
        <w:rPr>
          <w:rFonts w:hint="eastAsia"/>
          <w:lang w:eastAsia="zh-TW"/>
        </w:rPr>
        <w:t>帶來</w:t>
      </w:r>
      <w:r w:rsidR="00822509">
        <w:rPr>
          <w:rFonts w:hint="eastAsia"/>
          <w:lang w:eastAsia="zh-TW"/>
        </w:rPr>
        <w:t>生命</w:t>
      </w:r>
      <w:r w:rsidR="00822509">
        <w:rPr>
          <w:rFonts w:hint="eastAsia"/>
          <w:lang w:eastAsia="zh-TW"/>
        </w:rPr>
        <w:t>的</w:t>
      </w:r>
      <w:r w:rsidR="00822509">
        <w:rPr>
          <w:rFonts w:hint="eastAsia"/>
          <w:lang w:eastAsia="zh-TW"/>
        </w:rPr>
        <w:t>成長</w:t>
      </w:r>
      <w:r w:rsidR="00822509">
        <w:rPr>
          <w:rFonts w:hint="eastAsia"/>
          <w:lang w:eastAsia="zh-TW"/>
        </w:rPr>
        <w:t>和</w:t>
      </w:r>
      <w:r w:rsidR="00267795">
        <w:rPr>
          <w:rFonts w:hint="eastAsia"/>
          <w:lang w:eastAsia="zh-TW"/>
        </w:rPr>
        <w:t>更</w:t>
      </w:r>
      <w:r w:rsidR="00822509">
        <w:rPr>
          <w:rFonts w:hint="eastAsia"/>
          <w:lang w:eastAsia="zh-TW"/>
        </w:rPr>
        <w:t>新</w:t>
      </w:r>
      <w:r w:rsidR="0051242F">
        <w:rPr>
          <w:rFonts w:hint="eastAsia"/>
          <w:lang w:eastAsia="zh-TW"/>
        </w:rPr>
        <w:t>。</w:t>
      </w:r>
    </w:p>
    <w:p w14:paraId="303DE39F" w14:textId="77777777" w:rsidR="00822509" w:rsidRPr="00822509" w:rsidRDefault="00822509">
      <w:pPr>
        <w:rPr>
          <w:rFonts w:eastAsia="PMingLiU"/>
          <w:lang w:eastAsia="zh-TW"/>
        </w:rPr>
      </w:pPr>
    </w:p>
    <w:p w14:paraId="07A9658E" w14:textId="0ABF2F6E" w:rsidR="002950F4" w:rsidRPr="002950F4" w:rsidRDefault="002950F4">
      <w:pPr>
        <w:rPr>
          <w:lang w:val="en-US" w:eastAsia="zh-TW"/>
        </w:rPr>
      </w:pPr>
      <w:r>
        <w:rPr>
          <w:rFonts w:hint="eastAsia"/>
          <w:lang w:eastAsia="zh-TW"/>
        </w:rPr>
        <w:t>Ruth</w:t>
      </w:r>
      <w:r>
        <w:rPr>
          <w:rFonts w:hint="eastAsia"/>
          <w:lang w:eastAsia="zh-TW"/>
        </w:rPr>
        <w:t>老師</w:t>
      </w:r>
      <w:r w:rsidR="00822509">
        <w:rPr>
          <w:rFonts w:hint="eastAsia"/>
          <w:lang w:eastAsia="zh-TW"/>
        </w:rPr>
        <w:t>提到</w:t>
      </w:r>
      <w:r>
        <w:rPr>
          <w:rFonts w:hint="eastAsia"/>
          <w:lang w:eastAsia="zh-TW"/>
        </w:rPr>
        <w:t>一些</w:t>
      </w:r>
      <w:r w:rsidR="0051242F">
        <w:rPr>
          <w:rFonts w:hint="eastAsia"/>
          <w:lang w:eastAsia="zh-TW"/>
        </w:rPr>
        <w:t>參考</w:t>
      </w:r>
      <w:r>
        <w:rPr>
          <w:rFonts w:hint="eastAsia"/>
          <w:lang w:eastAsia="zh-TW"/>
        </w:rPr>
        <w:t>書籍：滴然的一場號哭，</w:t>
      </w:r>
      <w:r>
        <w:rPr>
          <w:rFonts w:hint="eastAsia"/>
          <w:lang w:eastAsia="zh-TW"/>
        </w:rPr>
        <w:t xml:space="preserve"> </w:t>
      </w:r>
      <w:r>
        <w:rPr>
          <w:lang w:val="en-US" w:eastAsia="zh-TW"/>
        </w:rPr>
        <w:t xml:space="preserve">Philip Yancey </w:t>
      </w:r>
      <w:r>
        <w:rPr>
          <w:rFonts w:hint="eastAsia"/>
          <w:lang w:val="en-US" w:eastAsia="zh-TW"/>
        </w:rPr>
        <w:t>的</w:t>
      </w:r>
      <w:r>
        <w:rPr>
          <w:lang w:val="en-US" w:eastAsia="zh-TW"/>
        </w:rPr>
        <w:t xml:space="preserve">Disappointment with God, </w:t>
      </w:r>
      <w:r>
        <w:rPr>
          <w:rFonts w:hint="eastAsia"/>
          <w:lang w:val="en-US" w:eastAsia="zh-TW"/>
        </w:rPr>
        <w:t>和</w:t>
      </w:r>
      <w:r>
        <w:rPr>
          <w:lang w:val="en-US" w:eastAsia="zh-TW"/>
        </w:rPr>
        <w:t>James Dobson</w:t>
      </w:r>
      <w:r>
        <w:rPr>
          <w:rFonts w:hint="eastAsia"/>
          <w:lang w:val="en-US" w:eastAsia="zh-TW"/>
        </w:rPr>
        <w:t>的</w:t>
      </w:r>
      <w:r>
        <w:rPr>
          <w:lang w:val="en-US" w:eastAsia="zh-TW"/>
        </w:rPr>
        <w:t>When God doesn’t make sense.</w:t>
      </w:r>
    </w:p>
    <w:p w14:paraId="08A9B4E8" w14:textId="77777777" w:rsidR="002950F4" w:rsidRDefault="002950F4">
      <w:pPr>
        <w:rPr>
          <w:lang w:eastAsia="zh-TW"/>
        </w:rPr>
      </w:pPr>
    </w:p>
    <w:p w14:paraId="2D8035D4" w14:textId="2C1A9692" w:rsidR="000821CD" w:rsidRDefault="006B2C08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怎樣</w:t>
      </w:r>
      <w:r w:rsidR="0051242F">
        <w:rPr>
          <w:rFonts w:hint="eastAsia"/>
          <w:lang w:eastAsia="zh-TW"/>
        </w:rPr>
        <w:t>處理哀傷</w:t>
      </w:r>
      <w:r>
        <w:rPr>
          <w:rFonts w:hint="eastAsia"/>
          <w:lang w:eastAsia="zh-TW"/>
        </w:rPr>
        <w:t>才是健康的呢？</w:t>
      </w:r>
      <w:r w:rsidR="000821CD">
        <w:rPr>
          <w:rFonts w:hint="eastAsia"/>
          <w:lang w:eastAsia="zh-TW"/>
        </w:rPr>
        <w:t>在哀傷中我們需要整頓思想，</w:t>
      </w:r>
      <w:r w:rsidR="0020434F">
        <w:rPr>
          <w:rFonts w:hint="eastAsia"/>
          <w:lang w:eastAsia="zh-TW"/>
        </w:rPr>
        <w:t>要</w:t>
      </w:r>
      <w:r w:rsidR="000821CD">
        <w:rPr>
          <w:rFonts w:hint="eastAsia"/>
          <w:lang w:eastAsia="zh-TW"/>
        </w:rPr>
        <w:t>明白</w:t>
      </w:r>
      <w:r w:rsidR="000821CD">
        <w:rPr>
          <w:rFonts w:hint="eastAsia"/>
          <w:lang w:eastAsia="zh-TW"/>
        </w:rPr>
        <w:t>自己的背景，父母，社會，文化和環境，</w:t>
      </w:r>
      <w:r w:rsidR="0020434F">
        <w:rPr>
          <w:rFonts w:hint="eastAsia"/>
          <w:lang w:eastAsia="zh-TW"/>
        </w:rPr>
        <w:t>這</w:t>
      </w:r>
      <w:r w:rsidR="000821CD">
        <w:rPr>
          <w:rFonts w:hint="eastAsia"/>
          <w:lang w:eastAsia="zh-TW"/>
        </w:rPr>
        <w:t>都會影響我們對哀傷的回應。</w:t>
      </w:r>
      <w:r w:rsidR="00D61466">
        <w:rPr>
          <w:rFonts w:hint="eastAsia"/>
          <w:lang w:eastAsia="zh-TW"/>
        </w:rPr>
        <w:t>健康的處理哀傷包括了：</w:t>
      </w:r>
      <w:r w:rsidR="00267795">
        <w:rPr>
          <w:rFonts w:hint="eastAsia"/>
          <w:lang w:eastAsia="zh-TW"/>
        </w:rPr>
        <w:t>適當的</w:t>
      </w:r>
      <w:r w:rsidR="0051242F">
        <w:rPr>
          <w:rFonts w:hint="eastAsia"/>
          <w:lang w:eastAsia="zh-TW"/>
        </w:rPr>
        <w:t>表達哀傷，</w:t>
      </w:r>
      <w:r>
        <w:rPr>
          <w:rFonts w:hint="eastAsia"/>
          <w:lang w:eastAsia="zh-TW"/>
        </w:rPr>
        <w:t>容</w:t>
      </w:r>
      <w:r w:rsidR="0051242F">
        <w:rPr>
          <w:rFonts w:hint="eastAsia"/>
          <w:lang w:eastAsia="zh-TW"/>
        </w:rPr>
        <w:t>讓自己去哀傷，並</w:t>
      </w:r>
      <w:r w:rsidR="002950F4">
        <w:rPr>
          <w:rFonts w:hint="eastAsia"/>
          <w:lang w:eastAsia="zh-TW"/>
        </w:rPr>
        <w:t>容許別人來支持自己</w:t>
      </w:r>
      <w:r w:rsidR="00D61466">
        <w:rPr>
          <w:rFonts w:hint="eastAsia"/>
          <w:lang w:eastAsia="zh-TW"/>
        </w:rPr>
        <w:t>，不要</w:t>
      </w:r>
      <w:r w:rsidR="002950F4">
        <w:rPr>
          <w:rFonts w:hint="eastAsia"/>
          <w:lang w:eastAsia="zh-TW"/>
        </w:rPr>
        <w:t>停留在漫長的哀傷裡面。</w:t>
      </w:r>
      <w:r w:rsidR="00D61466" w:rsidRPr="000821CD">
        <w:rPr>
          <w:rFonts w:hint="eastAsia"/>
          <w:lang w:val="en-US" w:eastAsia="zh-TW"/>
        </w:rPr>
        <w:t>健康的人際關係，和正確的態度，都可以幫助我們渡過哀傷。</w:t>
      </w:r>
      <w:r w:rsidR="00D61466">
        <w:rPr>
          <w:rFonts w:hint="eastAsia"/>
          <w:lang w:eastAsia="zh-TW"/>
        </w:rPr>
        <w:t>有</w:t>
      </w:r>
      <w:r w:rsidR="000821CD">
        <w:rPr>
          <w:rFonts w:hint="eastAsia"/>
          <w:lang w:eastAsia="zh-TW"/>
        </w:rPr>
        <w:t>兩個特別的情況，</w:t>
      </w:r>
      <w:r w:rsidR="002E1910">
        <w:rPr>
          <w:rFonts w:hint="eastAsia"/>
          <w:lang w:eastAsia="zh-TW"/>
        </w:rPr>
        <w:t>有可能</w:t>
      </w:r>
      <w:r w:rsidR="000821CD">
        <w:rPr>
          <w:rFonts w:hint="eastAsia"/>
          <w:lang w:eastAsia="zh-TW"/>
        </w:rPr>
        <w:t>帶來更</w:t>
      </w:r>
      <w:r w:rsidR="002E1910">
        <w:rPr>
          <w:rFonts w:hint="eastAsia"/>
          <w:lang w:eastAsia="zh-TW"/>
        </w:rPr>
        <w:t>多</w:t>
      </w:r>
      <w:r w:rsidR="000821CD">
        <w:rPr>
          <w:rFonts w:hint="eastAsia"/>
          <w:lang w:eastAsia="zh-TW"/>
        </w:rPr>
        <w:t>的哀傷</w:t>
      </w:r>
      <w:r w:rsidR="0020434F">
        <w:rPr>
          <w:rFonts w:hint="eastAsia"/>
          <w:lang w:eastAsia="zh-TW"/>
        </w:rPr>
        <w:t>，我們要小心面對</w:t>
      </w:r>
      <w:r w:rsidR="000821CD">
        <w:rPr>
          <w:rFonts w:hint="eastAsia"/>
          <w:lang w:eastAsia="zh-TW"/>
        </w:rPr>
        <w:t>：</w:t>
      </w:r>
    </w:p>
    <w:p w14:paraId="79639882" w14:textId="77777777" w:rsidR="00D61466" w:rsidRPr="00D61466" w:rsidRDefault="00D61466">
      <w:pPr>
        <w:rPr>
          <w:rFonts w:eastAsia="PMingLiU"/>
          <w:lang w:eastAsia="zh-TW"/>
        </w:rPr>
      </w:pPr>
    </w:p>
    <w:p w14:paraId="718DE439" w14:textId="130F1DAF" w:rsidR="002950F4" w:rsidRPr="000821CD" w:rsidRDefault="003474AB" w:rsidP="000821CD">
      <w:pPr>
        <w:pStyle w:val="ListParagraph"/>
        <w:numPr>
          <w:ilvl w:val="0"/>
          <w:numId w:val="5"/>
        </w:numPr>
        <w:rPr>
          <w:rFonts w:eastAsia="PMingLiU"/>
          <w:lang w:eastAsia="zh-TW"/>
        </w:rPr>
      </w:pPr>
      <w:r>
        <w:rPr>
          <w:rFonts w:hint="eastAsia"/>
          <w:lang w:eastAsia="zh-TW"/>
        </w:rPr>
        <w:t>當</w:t>
      </w:r>
      <w:r w:rsidR="00BC72EE">
        <w:rPr>
          <w:rFonts w:hint="eastAsia"/>
          <w:lang w:eastAsia="zh-TW"/>
        </w:rPr>
        <w:t>意外發生在旁邊的人</w:t>
      </w:r>
      <w:r w:rsidR="006B2C08">
        <w:rPr>
          <w:rFonts w:hint="eastAsia"/>
          <w:lang w:eastAsia="zh-TW"/>
        </w:rPr>
        <w:t>身上</w:t>
      </w:r>
      <w:r w:rsidR="00BC72EE">
        <w:rPr>
          <w:rFonts w:hint="eastAsia"/>
          <w:lang w:eastAsia="zh-TW"/>
        </w:rPr>
        <w:t>，</w:t>
      </w:r>
      <w:r w:rsidR="006B2C08">
        <w:rPr>
          <w:rFonts w:hint="eastAsia"/>
          <w:lang w:eastAsia="zh-TW"/>
        </w:rPr>
        <w:t>而</w:t>
      </w:r>
      <w:r w:rsidR="00BC72EE">
        <w:rPr>
          <w:rFonts w:hint="eastAsia"/>
          <w:lang w:eastAsia="zh-TW"/>
        </w:rPr>
        <w:t>自己卻是好好的，</w:t>
      </w:r>
      <w:r w:rsidR="00BF1673">
        <w:rPr>
          <w:rFonts w:hint="eastAsia"/>
          <w:lang w:eastAsia="zh-TW"/>
        </w:rPr>
        <w:t>這</w:t>
      </w:r>
      <w:r w:rsidR="00083E33">
        <w:rPr>
          <w:rFonts w:hint="eastAsia"/>
          <w:lang w:eastAsia="zh-TW"/>
        </w:rPr>
        <w:t>不但</w:t>
      </w:r>
      <w:r w:rsidR="000821CD">
        <w:rPr>
          <w:rFonts w:hint="eastAsia"/>
          <w:lang w:eastAsia="zh-TW"/>
        </w:rPr>
        <w:t>會</w:t>
      </w:r>
      <w:r w:rsidR="00083E33">
        <w:rPr>
          <w:rFonts w:hint="eastAsia"/>
          <w:lang w:eastAsia="zh-TW"/>
        </w:rPr>
        <w:t>帶來哀傷，更</w:t>
      </w:r>
      <w:r w:rsidR="00BC72EE">
        <w:rPr>
          <w:rFonts w:hint="eastAsia"/>
          <w:lang w:eastAsia="zh-TW"/>
        </w:rPr>
        <w:t>會帶來罪疚感，讓自己</w:t>
      </w:r>
      <w:r w:rsidR="00BF1673">
        <w:rPr>
          <w:rFonts w:hint="eastAsia"/>
          <w:lang w:eastAsia="zh-TW"/>
        </w:rPr>
        <w:t>跌進</w:t>
      </w:r>
      <w:r w:rsidR="00BC72EE">
        <w:rPr>
          <w:rFonts w:hint="eastAsia"/>
          <w:lang w:eastAsia="zh-TW"/>
        </w:rPr>
        <w:t>極度的退縮</w:t>
      </w:r>
      <w:r w:rsidR="000821CD">
        <w:rPr>
          <w:rFonts w:hint="eastAsia"/>
          <w:lang w:eastAsia="zh-TW"/>
        </w:rPr>
        <w:t>。</w:t>
      </w:r>
    </w:p>
    <w:p w14:paraId="05174D20" w14:textId="26359FBD" w:rsidR="000821CD" w:rsidRPr="000821CD" w:rsidRDefault="000821CD" w:rsidP="000821CD">
      <w:pPr>
        <w:pStyle w:val="ListParagraph"/>
        <w:numPr>
          <w:ilvl w:val="0"/>
          <w:numId w:val="5"/>
        </w:numPr>
        <w:rPr>
          <w:rFonts w:eastAsia="PMingLiU" w:hint="eastAsia"/>
          <w:lang w:eastAsia="zh-TW"/>
        </w:rPr>
      </w:pPr>
      <w:r w:rsidRPr="000821CD">
        <w:rPr>
          <w:rFonts w:asciiTheme="minorEastAsia" w:hAnsiTheme="minorEastAsia" w:hint="eastAsia"/>
          <w:lang w:eastAsia="zh-TW"/>
        </w:rPr>
        <w:t>當你長時間以</w:t>
      </w:r>
      <w:r w:rsidRPr="000821CD">
        <w:rPr>
          <w:rFonts w:asciiTheme="minorEastAsia" w:hAnsiTheme="minorEastAsia" w:hint="eastAsia"/>
        </w:rPr>
        <w:t>c</w:t>
      </w:r>
      <w:r w:rsidRPr="000821CD">
        <w:rPr>
          <w:rFonts w:asciiTheme="minorEastAsia" w:hAnsiTheme="minorEastAsia"/>
        </w:rPr>
        <w:t>are giver</w:t>
      </w:r>
      <w:r w:rsidRPr="000821CD">
        <w:rPr>
          <w:rFonts w:asciiTheme="minorEastAsia" w:hAnsiTheme="minorEastAsia" w:hint="eastAsia"/>
        </w:rPr>
        <w:t>的角色來</w:t>
      </w:r>
      <w:r w:rsidRPr="000821CD">
        <w:rPr>
          <w:rFonts w:asciiTheme="minorEastAsia" w:hAnsiTheme="minorEastAsia" w:hint="eastAsia"/>
          <w:lang w:eastAsia="zh-TW"/>
        </w:rPr>
        <w:t>照顧一個患</w:t>
      </w:r>
      <w:r w:rsidR="0054576B">
        <w:rPr>
          <w:rFonts w:asciiTheme="minorEastAsia" w:hAnsiTheme="minorEastAsia" w:hint="eastAsia"/>
          <w:lang w:eastAsia="zh-TW"/>
        </w:rPr>
        <w:t>重</w:t>
      </w:r>
      <w:r w:rsidRPr="000821CD">
        <w:rPr>
          <w:rFonts w:asciiTheme="minorEastAsia" w:hAnsiTheme="minorEastAsia" w:hint="eastAsia"/>
          <w:lang w:eastAsia="zh-TW"/>
        </w:rPr>
        <w:t>病的人，而他突然離去，這會帶來一個極度的空虛和哀傷</w:t>
      </w:r>
      <w:r w:rsidR="0054576B">
        <w:rPr>
          <w:rFonts w:asciiTheme="minorEastAsia" w:hAnsiTheme="minorEastAsia" w:hint="eastAsia"/>
          <w:lang w:eastAsia="zh-TW"/>
        </w:rPr>
        <w:t>感</w:t>
      </w:r>
      <w:r w:rsidR="00D61466">
        <w:rPr>
          <w:rFonts w:asciiTheme="minorEastAsia" w:hAnsiTheme="minorEastAsia" w:hint="eastAsia"/>
          <w:lang w:eastAsia="zh-TW"/>
        </w:rPr>
        <w:t>。</w:t>
      </w:r>
    </w:p>
    <w:p w14:paraId="0FCFEE4D" w14:textId="77777777" w:rsidR="000821CD" w:rsidRPr="00D61466" w:rsidRDefault="000821CD" w:rsidP="00734428">
      <w:pPr>
        <w:rPr>
          <w:rFonts w:eastAsia="PMingLiU" w:hint="eastAsia"/>
          <w:lang w:val="en-US" w:eastAsia="zh-TW"/>
        </w:rPr>
      </w:pPr>
    </w:p>
    <w:p w14:paraId="019C527D" w14:textId="4C496DA3" w:rsidR="00FE2155" w:rsidRDefault="001661CB" w:rsidP="001661CB">
      <w:r>
        <w:rPr>
          <w:rFonts w:hint="eastAsia"/>
          <w:lang w:eastAsia="zh-TW"/>
        </w:rPr>
        <w:t>信主的人，可以從信仰</w:t>
      </w:r>
      <w:r w:rsidR="003474AB">
        <w:rPr>
          <w:rFonts w:hint="eastAsia"/>
          <w:lang w:eastAsia="zh-TW"/>
        </w:rPr>
        <w:t>中</w:t>
      </w:r>
      <w:r>
        <w:rPr>
          <w:rFonts w:hint="eastAsia"/>
          <w:lang w:eastAsia="zh-TW"/>
        </w:rPr>
        <w:t>得到幫助，</w:t>
      </w:r>
      <w:r w:rsidR="006B2C08">
        <w:rPr>
          <w:rFonts w:hint="eastAsia"/>
          <w:lang w:eastAsia="zh-TW"/>
        </w:rPr>
        <w:t>是</w:t>
      </w:r>
      <w:r>
        <w:rPr>
          <w:rFonts w:hint="eastAsia"/>
          <w:lang w:eastAsia="zh-TW"/>
        </w:rPr>
        <w:t>比非信徒有</w:t>
      </w:r>
      <w:r>
        <w:rPr>
          <w:rFonts w:hint="eastAsia"/>
        </w:rPr>
        <w:t>更多的出路</w:t>
      </w:r>
      <w:r w:rsidR="003474AB">
        <w:rPr>
          <w:rFonts w:hint="eastAsia"/>
        </w:rPr>
        <w:t>的</w:t>
      </w:r>
      <w:r w:rsidR="00FE2155">
        <w:rPr>
          <w:rFonts w:hint="eastAsia"/>
        </w:rPr>
        <w:t>：</w:t>
      </w:r>
    </w:p>
    <w:p w14:paraId="2E41C8C2" w14:textId="77777777" w:rsidR="00FE2155" w:rsidRDefault="00FE2155" w:rsidP="001661CB"/>
    <w:p w14:paraId="62FAE6F7" w14:textId="601855BB" w:rsidR="000821CD" w:rsidRDefault="000821CD" w:rsidP="001661CB">
      <w:pPr>
        <w:pStyle w:val="ListParagraph"/>
        <w:numPr>
          <w:ilvl w:val="0"/>
          <w:numId w:val="3"/>
        </w:numPr>
        <w:rPr>
          <w:lang w:eastAsia="zh-TW"/>
        </w:rPr>
      </w:pPr>
      <w:r>
        <w:rPr>
          <w:rFonts w:hint="eastAsia"/>
          <w:lang w:eastAsia="zh-TW"/>
        </w:rPr>
        <w:t>在哀傷中，或者面對死亡，禱告是極爲有效的。藉著禱告，</w:t>
      </w:r>
      <w:r w:rsidR="002E1910">
        <w:rPr>
          <w:rFonts w:hint="eastAsia"/>
          <w:lang w:eastAsia="zh-TW"/>
        </w:rPr>
        <w:t>我們</w:t>
      </w:r>
      <w:r>
        <w:rPr>
          <w:rFonts w:hint="eastAsia"/>
          <w:lang w:eastAsia="zh-TW"/>
        </w:rPr>
        <w:t>可以</w:t>
      </w:r>
      <w:r w:rsidR="00344108">
        <w:rPr>
          <w:rFonts w:hint="eastAsia"/>
          <w:lang w:eastAsia="zh-TW"/>
        </w:rPr>
        <w:t>尋求神的拯救，可以</w:t>
      </w:r>
      <w:r>
        <w:rPr>
          <w:rFonts w:hint="eastAsia"/>
          <w:lang w:eastAsia="zh-TW"/>
        </w:rPr>
        <w:t>敗壞撒旦的工作</w:t>
      </w:r>
      <w:r w:rsidR="00344108">
        <w:rPr>
          <w:rFonts w:hint="eastAsia"/>
          <w:lang w:eastAsia="zh-TW"/>
        </w:rPr>
        <w:t>，同時也</w:t>
      </w:r>
      <w:r w:rsidR="00D61466">
        <w:rPr>
          <w:rFonts w:hint="eastAsia"/>
          <w:lang w:eastAsia="zh-TW"/>
        </w:rPr>
        <w:t>要</w:t>
      </w:r>
      <w:r w:rsidR="0054576B">
        <w:rPr>
          <w:rFonts w:hint="eastAsia"/>
          <w:lang w:eastAsia="zh-TW"/>
        </w:rPr>
        <w:t>順服，</w:t>
      </w:r>
      <w:r w:rsidR="00344108">
        <w:rPr>
          <w:rFonts w:hint="eastAsia"/>
          <w:lang w:eastAsia="zh-TW"/>
        </w:rPr>
        <w:t>認定並尊重神的主權，正如主耶穌</w:t>
      </w:r>
      <w:r w:rsidR="00D61466">
        <w:rPr>
          <w:rFonts w:hint="eastAsia"/>
          <w:lang w:eastAsia="zh-TW"/>
        </w:rPr>
        <w:t>在客西瑪利園的禱告，</w:t>
      </w:r>
      <w:r w:rsidR="003474AB">
        <w:rPr>
          <w:rFonts w:hint="eastAsia"/>
          <w:lang w:eastAsia="zh-TW"/>
        </w:rPr>
        <w:t>就</w:t>
      </w:r>
      <w:r w:rsidR="00344108">
        <w:rPr>
          <w:rFonts w:hint="eastAsia"/>
          <w:lang w:eastAsia="zh-TW"/>
        </w:rPr>
        <w:t>是按著天父的心意來</w:t>
      </w:r>
      <w:r w:rsidR="00D61466">
        <w:rPr>
          <w:rFonts w:hint="eastAsia"/>
          <w:lang w:eastAsia="zh-TW"/>
        </w:rPr>
        <w:t>祈求的</w:t>
      </w:r>
      <w:r w:rsidR="00344108">
        <w:rPr>
          <w:rFonts w:hint="eastAsia"/>
          <w:lang w:eastAsia="zh-TW"/>
        </w:rPr>
        <w:t>。</w:t>
      </w:r>
      <w:r w:rsidR="00D61466">
        <w:rPr>
          <w:rFonts w:hint="eastAsia"/>
          <w:lang w:eastAsia="zh-TW"/>
        </w:rPr>
        <w:t>很多時候，</w:t>
      </w:r>
      <w:r w:rsidR="00344108">
        <w:rPr>
          <w:rFonts w:hint="eastAsia"/>
          <w:lang w:eastAsia="zh-TW"/>
        </w:rPr>
        <w:t>唱出熟識的詩歌，也可以幫助舒緩情緒。</w:t>
      </w:r>
    </w:p>
    <w:p w14:paraId="7406BC04" w14:textId="0F185D0D" w:rsidR="00BB6C0A" w:rsidRPr="00FE2155" w:rsidRDefault="001661CB" w:rsidP="001661CB">
      <w:pPr>
        <w:pStyle w:val="ListParagraph"/>
        <w:numPr>
          <w:ilvl w:val="0"/>
          <w:numId w:val="3"/>
        </w:numPr>
        <w:rPr>
          <w:lang w:eastAsia="zh-TW"/>
        </w:rPr>
      </w:pPr>
      <w:r>
        <w:rPr>
          <w:rFonts w:hint="eastAsia"/>
        </w:rPr>
        <w:t>我們</w:t>
      </w:r>
      <w:r w:rsidR="00063BEE">
        <w:rPr>
          <w:rFonts w:hint="eastAsia"/>
          <w:lang w:eastAsia="zh-TW"/>
        </w:rPr>
        <w:t>要依靠神，</w:t>
      </w:r>
      <w:r>
        <w:rPr>
          <w:rFonts w:hint="eastAsia"/>
          <w:lang w:eastAsia="zh-TW"/>
        </w:rPr>
        <w:t>甚至</w:t>
      </w:r>
      <w:r w:rsidR="00063BEE">
        <w:rPr>
          <w:rFonts w:hint="eastAsia"/>
          <w:lang w:eastAsia="zh-TW"/>
        </w:rPr>
        <w:t>可以與神辯論，</w:t>
      </w:r>
      <w:r w:rsidR="00FE2155">
        <w:rPr>
          <w:rFonts w:hint="eastAsia"/>
          <w:lang w:eastAsia="zh-TW"/>
        </w:rPr>
        <w:t>正</w:t>
      </w:r>
      <w:r w:rsidR="00063BEE">
        <w:rPr>
          <w:rFonts w:hint="eastAsia"/>
          <w:lang w:eastAsia="zh-TW"/>
        </w:rPr>
        <w:t>如</w:t>
      </w:r>
      <w:r w:rsidR="00BB6C0A">
        <w:rPr>
          <w:rFonts w:hint="eastAsia"/>
          <w:lang w:eastAsia="zh-TW"/>
        </w:rPr>
        <w:t>以賽亞書</w:t>
      </w:r>
      <w:r w:rsidR="00FE2155" w:rsidRPr="00BB6C0A">
        <w:rPr>
          <w:rFonts w:asciiTheme="minorEastAsia" w:hAnsiTheme="minorEastAsia" w:hint="eastAsia"/>
          <w:lang w:eastAsia="zh-TW"/>
        </w:rPr>
        <w:t>43:26</w:t>
      </w:r>
      <w:r w:rsidR="00FE2155">
        <w:rPr>
          <w:rFonts w:hint="eastAsia"/>
          <w:lang w:eastAsia="zh-TW"/>
        </w:rPr>
        <w:t>所説</w:t>
      </w:r>
      <w:r w:rsidR="00BB6C0A">
        <w:rPr>
          <w:rFonts w:hint="eastAsia"/>
          <w:lang w:eastAsia="zh-TW"/>
        </w:rPr>
        <w:t>：</w:t>
      </w:r>
      <w:r w:rsidR="00D61466">
        <w:rPr>
          <w:rFonts w:hint="eastAsia"/>
          <w:lang w:eastAsia="zh-TW"/>
        </w:rPr>
        <w:t>“</w:t>
      </w:r>
      <w:r w:rsidR="00BB6C0A" w:rsidRPr="00FE2155">
        <w:rPr>
          <w:rFonts w:asciiTheme="minorEastAsia" w:hAnsiTheme="minorEastAsia" w:hint="eastAsia"/>
          <w:lang w:eastAsia="zh-TW"/>
        </w:rPr>
        <w:t>你要提醒我、你我可以一同辯論、你可以將你的理陳明、自顯為義。</w:t>
      </w:r>
      <w:r w:rsidR="00D61466">
        <w:rPr>
          <w:rFonts w:asciiTheme="minorEastAsia" w:hAnsiTheme="minorEastAsia" w:hint="eastAsia"/>
          <w:lang w:eastAsia="zh-TW"/>
        </w:rPr>
        <w:t>”</w:t>
      </w:r>
    </w:p>
    <w:p w14:paraId="5F1D0FE0" w14:textId="254A2B46" w:rsidR="00FE2155" w:rsidRPr="00FE2155" w:rsidRDefault="001661CB" w:rsidP="00FE2155">
      <w:pPr>
        <w:pStyle w:val="ListParagraph"/>
        <w:numPr>
          <w:ilvl w:val="0"/>
          <w:numId w:val="2"/>
        </w:numPr>
        <w:rPr>
          <w:rFonts w:eastAsia="PMingLiU"/>
          <w:lang w:eastAsia="zh-TW"/>
        </w:rPr>
      </w:pPr>
      <w:r>
        <w:rPr>
          <w:rFonts w:hint="eastAsia"/>
          <w:lang w:eastAsia="zh-TW"/>
        </w:rPr>
        <w:lastRenderedPageBreak/>
        <w:t>我們</w:t>
      </w:r>
      <w:r w:rsidR="00BB6C0A">
        <w:rPr>
          <w:rFonts w:hint="eastAsia"/>
          <w:lang w:eastAsia="zh-TW"/>
        </w:rPr>
        <w:t>無</w:t>
      </w:r>
      <w:r w:rsidR="00063BEE">
        <w:rPr>
          <w:rFonts w:hint="eastAsia"/>
          <w:lang w:eastAsia="zh-TW"/>
        </w:rPr>
        <w:t>需壓制哀傷，</w:t>
      </w:r>
      <w:r w:rsidR="006B2C08">
        <w:rPr>
          <w:rFonts w:hint="eastAsia"/>
          <w:lang w:eastAsia="zh-TW"/>
        </w:rPr>
        <w:t>以爲</w:t>
      </w:r>
      <w:r w:rsidR="00FE2155">
        <w:rPr>
          <w:rFonts w:hint="eastAsia"/>
          <w:lang w:eastAsia="zh-TW"/>
        </w:rPr>
        <w:t>一定</w:t>
      </w:r>
      <w:r w:rsidR="00063BEE">
        <w:rPr>
          <w:rFonts w:hint="eastAsia"/>
          <w:lang w:eastAsia="zh-TW"/>
        </w:rPr>
        <w:t>要做一個剛強壯膽的人，</w:t>
      </w:r>
      <w:r w:rsidR="006B2C08">
        <w:rPr>
          <w:rFonts w:hint="eastAsia"/>
          <w:lang w:eastAsia="zh-TW"/>
        </w:rPr>
        <w:t>其實</w:t>
      </w:r>
      <w:r>
        <w:rPr>
          <w:rFonts w:hint="eastAsia"/>
          <w:lang w:eastAsia="zh-TW"/>
        </w:rPr>
        <w:t>哀傷</w:t>
      </w:r>
      <w:r w:rsidR="00267795">
        <w:rPr>
          <w:rFonts w:hint="eastAsia"/>
          <w:lang w:eastAsia="zh-TW"/>
        </w:rPr>
        <w:t>帶來</w:t>
      </w:r>
      <w:r w:rsidR="00063BEE">
        <w:rPr>
          <w:rFonts w:hint="eastAsia"/>
          <w:lang w:eastAsia="zh-TW"/>
        </w:rPr>
        <w:t>難過是正常的，耶穌也有哀傷的時候。</w:t>
      </w:r>
    </w:p>
    <w:p w14:paraId="345EBC49" w14:textId="0DAE77C2" w:rsidR="00FE2155" w:rsidRPr="00D61466" w:rsidRDefault="000821CD" w:rsidP="00C92C84">
      <w:pPr>
        <w:pStyle w:val="ListParagraph"/>
        <w:numPr>
          <w:ilvl w:val="0"/>
          <w:numId w:val="2"/>
        </w:numPr>
        <w:rPr>
          <w:rFonts w:eastAsia="PMingLiU"/>
          <w:lang w:eastAsia="zh-TW"/>
        </w:rPr>
      </w:pPr>
      <w:r w:rsidRPr="00D61466">
        <w:rPr>
          <w:rFonts w:hint="eastAsia"/>
          <w:lang w:val="en-US" w:eastAsia="zh-TW"/>
        </w:rPr>
        <w:t>基督徒的群體生活，可以給予我們很多幫助，但卻要願意接受別人的支援。</w:t>
      </w:r>
      <w:r w:rsidR="00F85792">
        <w:rPr>
          <w:rFonts w:hint="eastAsia"/>
          <w:lang w:eastAsia="zh-TW"/>
        </w:rPr>
        <w:t>這是互向的，當你</w:t>
      </w:r>
      <w:r w:rsidR="00FE2155">
        <w:rPr>
          <w:rFonts w:hint="eastAsia"/>
          <w:lang w:eastAsia="zh-TW"/>
        </w:rPr>
        <w:t>經歷過</w:t>
      </w:r>
      <w:r w:rsidR="00F85792">
        <w:rPr>
          <w:rFonts w:hint="eastAsia"/>
          <w:lang w:eastAsia="zh-TW"/>
        </w:rPr>
        <w:t>哀傷，</w:t>
      </w:r>
      <w:r w:rsidR="0020434F">
        <w:rPr>
          <w:rFonts w:hint="eastAsia"/>
          <w:lang w:eastAsia="zh-TW"/>
        </w:rPr>
        <w:t>會懂得更多</w:t>
      </w:r>
      <w:r w:rsidR="0059382D" w:rsidRPr="00D61466">
        <w:rPr>
          <w:rFonts w:hint="eastAsia"/>
          <w:lang w:val="en-US" w:eastAsia="zh-TW"/>
        </w:rPr>
        <w:t>明白和</w:t>
      </w:r>
      <w:r w:rsidR="00F85792" w:rsidRPr="00D61466">
        <w:rPr>
          <w:rFonts w:hint="eastAsia"/>
          <w:lang w:val="en-US" w:eastAsia="zh-TW"/>
        </w:rPr>
        <w:t>幫助</w:t>
      </w:r>
      <w:r w:rsidR="0059382D" w:rsidRPr="00D61466">
        <w:rPr>
          <w:rFonts w:hint="eastAsia"/>
          <w:lang w:val="en-US" w:eastAsia="zh-TW"/>
        </w:rPr>
        <w:t>哀傷</w:t>
      </w:r>
      <w:r w:rsidR="006B2C08" w:rsidRPr="00D61466">
        <w:rPr>
          <w:rFonts w:hint="eastAsia"/>
          <w:lang w:val="en-US" w:eastAsia="zh-TW"/>
        </w:rPr>
        <w:t>者</w:t>
      </w:r>
      <w:r w:rsidR="00F85792" w:rsidRPr="00D61466">
        <w:rPr>
          <w:rFonts w:hint="eastAsia"/>
          <w:lang w:val="en-US" w:eastAsia="zh-TW"/>
        </w:rPr>
        <w:t>，</w:t>
      </w:r>
      <w:r w:rsidR="0059382D" w:rsidRPr="00D61466">
        <w:rPr>
          <w:rFonts w:hint="eastAsia"/>
          <w:lang w:val="en-US" w:eastAsia="zh-TW"/>
        </w:rPr>
        <w:t>使</w:t>
      </w:r>
      <w:r w:rsidR="00F85792" w:rsidRPr="00D61466">
        <w:rPr>
          <w:rFonts w:hint="eastAsia"/>
          <w:lang w:val="en-US" w:eastAsia="zh-TW"/>
        </w:rPr>
        <w:t>他們得到</w:t>
      </w:r>
      <w:r w:rsidR="00083E33" w:rsidRPr="00D61466">
        <w:rPr>
          <w:rFonts w:hint="eastAsia"/>
          <w:lang w:val="en-US" w:eastAsia="zh-TW"/>
        </w:rPr>
        <w:t>安慰</w:t>
      </w:r>
      <w:r w:rsidR="00F85792" w:rsidRPr="00D61466">
        <w:rPr>
          <w:rFonts w:hint="eastAsia"/>
          <w:lang w:val="en-US" w:eastAsia="zh-TW"/>
        </w:rPr>
        <w:t>。</w:t>
      </w:r>
      <w:r w:rsidR="0059382D">
        <w:rPr>
          <w:rFonts w:hint="eastAsia"/>
          <w:lang w:eastAsia="zh-TW"/>
        </w:rPr>
        <w:t>要安慰哀傷的人，</w:t>
      </w:r>
      <w:r w:rsidR="006B2C08">
        <w:rPr>
          <w:rFonts w:hint="eastAsia"/>
          <w:lang w:eastAsia="zh-TW"/>
        </w:rPr>
        <w:t>是</w:t>
      </w:r>
      <w:r w:rsidR="0059382D">
        <w:rPr>
          <w:rFonts w:hint="eastAsia"/>
          <w:lang w:eastAsia="zh-TW"/>
        </w:rPr>
        <w:t>不容易</w:t>
      </w:r>
      <w:r w:rsidR="006B2C08">
        <w:rPr>
          <w:rFonts w:hint="eastAsia"/>
          <w:lang w:eastAsia="zh-TW"/>
        </w:rPr>
        <w:t>的</w:t>
      </w:r>
      <w:r w:rsidR="0059382D">
        <w:rPr>
          <w:rFonts w:hint="eastAsia"/>
          <w:lang w:eastAsia="zh-TW"/>
        </w:rPr>
        <w:t>，但</w:t>
      </w:r>
      <w:r w:rsidR="00083E33">
        <w:rPr>
          <w:rFonts w:hint="eastAsia"/>
          <w:lang w:eastAsia="zh-TW"/>
        </w:rPr>
        <w:t>也</w:t>
      </w:r>
      <w:r w:rsidR="0059382D">
        <w:rPr>
          <w:rFonts w:hint="eastAsia"/>
          <w:lang w:eastAsia="zh-TW"/>
        </w:rPr>
        <w:t>不一定需要說什麼</w:t>
      </w:r>
      <w:r w:rsidR="002E1910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你可以幫助他</w:t>
      </w:r>
      <w:r w:rsidR="002E1910">
        <w:rPr>
          <w:rFonts w:hint="eastAsia"/>
          <w:lang w:eastAsia="zh-TW"/>
        </w:rPr>
        <w:t>達</w:t>
      </w:r>
      <w:r>
        <w:rPr>
          <w:rFonts w:hint="eastAsia"/>
          <w:lang w:eastAsia="zh-TW"/>
        </w:rPr>
        <w:t>成未完成的事，</w:t>
      </w:r>
      <w:r w:rsidR="00D61466">
        <w:rPr>
          <w:rFonts w:hint="eastAsia"/>
          <w:lang w:eastAsia="zh-TW"/>
        </w:rPr>
        <w:t>在</w:t>
      </w:r>
      <w:r>
        <w:rPr>
          <w:rFonts w:hint="eastAsia"/>
          <w:lang w:eastAsia="zh-TW"/>
        </w:rPr>
        <w:t>關係上的，</w:t>
      </w:r>
      <w:r w:rsidR="00D61466">
        <w:rPr>
          <w:rFonts w:hint="eastAsia"/>
          <w:lang w:eastAsia="zh-TW"/>
        </w:rPr>
        <w:t>或者在</w:t>
      </w:r>
      <w:r>
        <w:rPr>
          <w:rFonts w:hint="eastAsia"/>
          <w:lang w:eastAsia="zh-TW"/>
        </w:rPr>
        <w:t>生活上的，好叫他能夠得到心中的平安，又</w:t>
      </w:r>
      <w:r w:rsidR="00D61466">
        <w:rPr>
          <w:rFonts w:hint="eastAsia"/>
          <w:lang w:eastAsia="zh-TW"/>
        </w:rPr>
        <w:t>或者</w:t>
      </w:r>
      <w:r>
        <w:rPr>
          <w:rFonts w:hint="eastAsia"/>
          <w:lang w:eastAsia="zh-TW"/>
        </w:rPr>
        <w:t>只</w:t>
      </w:r>
      <w:r w:rsidR="0059382D">
        <w:rPr>
          <w:rFonts w:hint="eastAsia"/>
          <w:lang w:eastAsia="zh-TW"/>
        </w:rPr>
        <w:t>用簡單適當的身體</w:t>
      </w:r>
      <w:r w:rsidR="00FE2155">
        <w:rPr>
          <w:rFonts w:hint="eastAsia"/>
          <w:lang w:eastAsia="zh-TW"/>
        </w:rPr>
        <w:t>言語來</w:t>
      </w:r>
      <w:r w:rsidR="0059382D">
        <w:rPr>
          <w:rFonts w:hint="eastAsia"/>
          <w:lang w:eastAsia="zh-TW"/>
        </w:rPr>
        <w:t>表達，也可以</w:t>
      </w:r>
      <w:r w:rsidR="00267795">
        <w:rPr>
          <w:rFonts w:hint="eastAsia"/>
          <w:lang w:eastAsia="zh-TW"/>
        </w:rPr>
        <w:t>給哀傷者</w:t>
      </w:r>
      <w:r w:rsidR="0059382D">
        <w:rPr>
          <w:rFonts w:hint="eastAsia"/>
          <w:lang w:eastAsia="zh-TW"/>
        </w:rPr>
        <w:t>帶來</w:t>
      </w:r>
      <w:r w:rsidR="003474AB">
        <w:rPr>
          <w:rFonts w:hint="eastAsia"/>
          <w:lang w:eastAsia="zh-TW"/>
        </w:rPr>
        <w:t>安慰</w:t>
      </w:r>
      <w:r w:rsidR="0059382D">
        <w:rPr>
          <w:rFonts w:hint="eastAsia"/>
          <w:lang w:eastAsia="zh-TW"/>
        </w:rPr>
        <w:t>。</w:t>
      </w:r>
    </w:p>
    <w:p w14:paraId="35D8FD82" w14:textId="572265DF" w:rsidR="00344108" w:rsidRPr="00344108" w:rsidRDefault="00344108" w:rsidP="00344108">
      <w:pPr>
        <w:pStyle w:val="ListParagraph"/>
        <w:numPr>
          <w:ilvl w:val="0"/>
          <w:numId w:val="2"/>
        </w:numPr>
        <w:rPr>
          <w:rFonts w:eastAsia="PMingLiU"/>
          <w:lang w:val="en-US" w:eastAsia="zh-TW"/>
        </w:rPr>
      </w:pPr>
      <w:r>
        <w:rPr>
          <w:rFonts w:hint="eastAsia"/>
          <w:lang w:eastAsia="zh-TW"/>
        </w:rPr>
        <w:t>在討論中，</w:t>
      </w:r>
      <w:r w:rsidR="000821CD">
        <w:rPr>
          <w:rFonts w:hint="eastAsia"/>
          <w:lang w:eastAsia="zh-TW"/>
        </w:rPr>
        <w:t>我們</w:t>
      </w:r>
      <w:r>
        <w:rPr>
          <w:rFonts w:hint="eastAsia"/>
          <w:lang w:eastAsia="zh-TW"/>
        </w:rPr>
        <w:t>提到對死亡應有</w:t>
      </w:r>
      <w:r w:rsidR="000821CD">
        <w:rPr>
          <w:rFonts w:hint="eastAsia"/>
          <w:lang w:eastAsia="zh-TW"/>
        </w:rPr>
        <w:t>正確的神學觀，</w:t>
      </w:r>
      <w:r>
        <w:rPr>
          <w:rFonts w:hint="eastAsia"/>
          <w:lang w:eastAsia="zh-TW"/>
        </w:rPr>
        <w:t>知道</w:t>
      </w:r>
      <w:r w:rsidR="000821CD">
        <w:rPr>
          <w:rFonts w:hint="eastAsia"/>
          <w:lang w:eastAsia="zh-TW"/>
        </w:rPr>
        <w:t>死亡是人生必然</w:t>
      </w:r>
      <w:r w:rsidR="0054576B">
        <w:rPr>
          <w:rFonts w:hint="eastAsia"/>
          <w:lang w:eastAsia="zh-TW"/>
        </w:rPr>
        <w:t>面對</w:t>
      </w:r>
      <w:r w:rsidR="000821CD">
        <w:rPr>
          <w:rFonts w:hint="eastAsia"/>
          <w:lang w:eastAsia="zh-TW"/>
        </w:rPr>
        <w:t>的事，是不容易接納，卻仍然是要接納的。我們</w:t>
      </w:r>
      <w:r w:rsidR="00FB3B6A">
        <w:rPr>
          <w:rFonts w:hint="eastAsia"/>
          <w:lang w:eastAsia="zh-TW"/>
        </w:rPr>
        <w:t>從神的話語</w:t>
      </w:r>
      <w:r w:rsidR="002E1910">
        <w:rPr>
          <w:rFonts w:hint="eastAsia"/>
          <w:lang w:eastAsia="zh-TW"/>
        </w:rPr>
        <w:t>可以</w:t>
      </w:r>
      <w:r w:rsidR="00FB3B6A">
        <w:rPr>
          <w:rFonts w:hint="eastAsia"/>
          <w:lang w:eastAsia="zh-TW"/>
        </w:rPr>
        <w:t>得到幫助。</w:t>
      </w:r>
      <w:r>
        <w:rPr>
          <w:rFonts w:hint="eastAsia"/>
          <w:lang w:val="en-US" w:eastAsia="zh-TW"/>
        </w:rPr>
        <w:t>適當的</w:t>
      </w:r>
      <w:r>
        <w:rPr>
          <w:rFonts w:hint="eastAsia"/>
          <w:lang w:val="en-US" w:eastAsia="zh-TW"/>
        </w:rPr>
        <w:t>grieving</w:t>
      </w:r>
      <w:r>
        <w:rPr>
          <w:lang w:val="en-US" w:eastAsia="zh-TW"/>
        </w:rPr>
        <w:t xml:space="preserve"> </w:t>
      </w:r>
      <w:r>
        <w:rPr>
          <w:rFonts w:hint="eastAsia"/>
          <w:lang w:val="en-US" w:eastAsia="zh-TW"/>
        </w:rPr>
        <w:t>和一些</w:t>
      </w:r>
      <w:r>
        <w:rPr>
          <w:rFonts w:hint="eastAsia"/>
          <w:lang w:val="en-US" w:eastAsia="zh-TW"/>
        </w:rPr>
        <w:t>l</w:t>
      </w:r>
      <w:r>
        <w:rPr>
          <w:lang w:val="en-US" w:eastAsia="zh-TW"/>
        </w:rPr>
        <w:t>ament rituals</w:t>
      </w:r>
      <w:r w:rsidR="002E1910">
        <w:rPr>
          <w:lang w:val="en-US" w:eastAsia="zh-TW"/>
        </w:rPr>
        <w:t xml:space="preserve"> </w:t>
      </w:r>
      <w:r w:rsidR="002E1910">
        <w:rPr>
          <w:rFonts w:hint="eastAsia"/>
          <w:lang w:val="en-US" w:eastAsia="zh-TW"/>
        </w:rPr>
        <w:t>（喪禮，安息禮拜，等等）</w:t>
      </w:r>
      <w:r>
        <w:rPr>
          <w:rFonts w:hint="eastAsia"/>
          <w:lang w:val="en-US" w:eastAsia="zh-TW"/>
        </w:rPr>
        <w:t>，可以帶來幫助。</w:t>
      </w:r>
    </w:p>
    <w:p w14:paraId="4418151E" w14:textId="587F75FB" w:rsidR="000821CD" w:rsidRPr="00344108" w:rsidRDefault="000821CD" w:rsidP="00344108">
      <w:pPr>
        <w:pStyle w:val="ListParagraph"/>
        <w:numPr>
          <w:ilvl w:val="0"/>
          <w:numId w:val="2"/>
        </w:numPr>
        <w:rPr>
          <w:rFonts w:eastAsia="PMingLiU"/>
          <w:lang w:val="en-US" w:eastAsia="zh-TW"/>
        </w:rPr>
      </w:pPr>
      <w:r w:rsidRPr="00344108">
        <w:rPr>
          <w:rFonts w:asciiTheme="minorEastAsia" w:hAnsiTheme="minorEastAsia" w:hint="eastAsia"/>
          <w:lang w:val="en-US" w:eastAsia="zh-TW"/>
        </w:rPr>
        <w:t>信主的人，大部分都不怕死亡，</w:t>
      </w:r>
      <w:r w:rsidR="00344108" w:rsidRPr="00344108">
        <w:rPr>
          <w:rFonts w:asciiTheme="minorEastAsia" w:hAnsiTheme="minorEastAsia" w:hint="eastAsia"/>
          <w:lang w:val="en-US" w:eastAsia="zh-TW"/>
        </w:rPr>
        <w:t>聖經說死去的人只是睡了，</w:t>
      </w:r>
      <w:r w:rsidR="0054576B">
        <w:rPr>
          <w:rFonts w:asciiTheme="minorEastAsia" w:hAnsiTheme="minorEastAsia" w:hint="eastAsia"/>
          <w:lang w:val="en-US" w:eastAsia="zh-TW"/>
        </w:rPr>
        <w:t>知道自己要去哪裏，</w:t>
      </w:r>
      <w:r w:rsidR="00344108" w:rsidRPr="00344108">
        <w:rPr>
          <w:rFonts w:asciiTheme="minorEastAsia" w:hAnsiTheme="minorEastAsia" w:hint="eastAsia"/>
          <w:lang w:val="en-US" w:eastAsia="zh-TW"/>
        </w:rPr>
        <w:t>將來</w:t>
      </w:r>
      <w:r w:rsidR="0054576B">
        <w:rPr>
          <w:rFonts w:asciiTheme="minorEastAsia" w:hAnsiTheme="minorEastAsia" w:hint="eastAsia"/>
          <w:lang w:val="en-US" w:eastAsia="zh-TW"/>
        </w:rPr>
        <w:t>還</w:t>
      </w:r>
      <w:r w:rsidR="00344108" w:rsidRPr="00344108">
        <w:rPr>
          <w:rFonts w:asciiTheme="minorEastAsia" w:hAnsiTheme="minorEastAsia" w:hint="eastAsia"/>
          <w:lang w:val="en-US" w:eastAsia="zh-TW"/>
        </w:rPr>
        <w:t>有</w:t>
      </w:r>
      <w:r w:rsidR="003474AB">
        <w:rPr>
          <w:rFonts w:asciiTheme="minorEastAsia" w:hAnsiTheme="minorEastAsia" w:hint="eastAsia"/>
          <w:lang w:val="en-US" w:eastAsia="zh-TW"/>
        </w:rPr>
        <w:t>復活的</w:t>
      </w:r>
      <w:r w:rsidR="00344108" w:rsidRPr="00344108">
        <w:rPr>
          <w:rFonts w:asciiTheme="minorEastAsia" w:hAnsiTheme="minorEastAsia" w:hint="eastAsia"/>
          <w:lang w:val="en-US" w:eastAsia="zh-TW"/>
        </w:rPr>
        <w:t>盼望。</w:t>
      </w:r>
      <w:r w:rsidRPr="00344108">
        <w:rPr>
          <w:rFonts w:asciiTheme="minorEastAsia" w:hAnsiTheme="minorEastAsia" w:hint="eastAsia"/>
          <w:lang w:val="en-US" w:eastAsia="zh-TW"/>
        </w:rPr>
        <w:t>但對痛苦和疾病</w:t>
      </w:r>
      <w:r w:rsidR="0054576B">
        <w:rPr>
          <w:rFonts w:asciiTheme="minorEastAsia" w:hAnsiTheme="minorEastAsia" w:hint="eastAsia"/>
          <w:lang w:val="en-US" w:eastAsia="zh-TW"/>
        </w:rPr>
        <w:t>帶來</w:t>
      </w:r>
      <w:r w:rsidRPr="00344108">
        <w:rPr>
          <w:rFonts w:asciiTheme="minorEastAsia" w:hAnsiTheme="minorEastAsia" w:hint="eastAsia"/>
          <w:lang w:val="en-US" w:eastAsia="zh-TW"/>
        </w:rPr>
        <w:t>的煎熬，</w:t>
      </w:r>
      <w:r w:rsidR="00344108">
        <w:rPr>
          <w:rFonts w:asciiTheme="minorEastAsia" w:hAnsiTheme="minorEastAsia" w:hint="eastAsia"/>
          <w:lang w:val="en-US" w:eastAsia="zh-TW"/>
        </w:rPr>
        <w:t>少</w:t>
      </w:r>
      <w:r w:rsidRPr="00344108">
        <w:rPr>
          <w:rFonts w:asciiTheme="minorEastAsia" w:hAnsiTheme="minorEastAsia" w:hint="eastAsia"/>
          <w:lang w:val="en-US" w:eastAsia="zh-TW"/>
        </w:rPr>
        <w:t>不免</w:t>
      </w:r>
      <w:r w:rsidR="00344108">
        <w:rPr>
          <w:rFonts w:asciiTheme="minorEastAsia" w:hAnsiTheme="minorEastAsia" w:hint="eastAsia"/>
          <w:lang w:val="en-US" w:eastAsia="zh-TW"/>
        </w:rPr>
        <w:t>是</w:t>
      </w:r>
      <w:r w:rsidRPr="00344108">
        <w:rPr>
          <w:rFonts w:asciiTheme="minorEastAsia" w:hAnsiTheme="minorEastAsia" w:hint="eastAsia"/>
          <w:lang w:val="en-US" w:eastAsia="zh-TW"/>
        </w:rPr>
        <w:t>有心裏不安。</w:t>
      </w:r>
    </w:p>
    <w:p w14:paraId="716EFB36" w14:textId="02153BCB" w:rsidR="00F85792" w:rsidRDefault="00F85792" w:rsidP="00F85792">
      <w:pPr>
        <w:rPr>
          <w:lang w:val="en-US" w:eastAsia="zh-TW"/>
        </w:rPr>
      </w:pPr>
    </w:p>
    <w:p w14:paraId="03A392A6" w14:textId="7B151B49" w:rsidR="003474AB" w:rsidRDefault="003474AB" w:rsidP="00F85792">
      <w:pPr>
        <w:rPr>
          <w:rFonts w:eastAsia="PMingLiU"/>
          <w:lang w:val="en-US" w:eastAsia="zh-TW"/>
        </w:rPr>
      </w:pPr>
      <w:r>
        <w:rPr>
          <w:rFonts w:hint="eastAsia"/>
          <w:lang w:val="en-US" w:eastAsia="zh-TW"/>
        </w:rPr>
        <w:t>非信徒沒有</w:t>
      </w:r>
      <w:r w:rsidR="0054576B">
        <w:rPr>
          <w:rFonts w:hint="eastAsia"/>
          <w:lang w:val="en-US" w:eastAsia="zh-TW"/>
        </w:rPr>
        <w:t>天國的認知和</w:t>
      </w:r>
      <w:r w:rsidR="0020434F">
        <w:rPr>
          <w:rFonts w:hint="eastAsia"/>
          <w:lang w:val="en-US" w:eastAsia="zh-TW"/>
        </w:rPr>
        <w:t>復活的</w:t>
      </w:r>
      <w:r>
        <w:rPr>
          <w:rFonts w:hint="eastAsia"/>
          <w:lang w:val="en-US" w:eastAsia="zh-TW"/>
        </w:rPr>
        <w:t>盼望，</w:t>
      </w:r>
      <w:r>
        <w:rPr>
          <w:rFonts w:hint="eastAsia"/>
          <w:lang w:val="en-US" w:eastAsia="zh-TW"/>
        </w:rPr>
        <w:t>對</w:t>
      </w:r>
      <w:r>
        <w:rPr>
          <w:rFonts w:hint="eastAsia"/>
          <w:lang w:val="en-US" w:eastAsia="zh-TW"/>
        </w:rPr>
        <w:t>死亡</w:t>
      </w:r>
      <w:r>
        <w:rPr>
          <w:rFonts w:hint="eastAsia"/>
          <w:lang w:val="en-US" w:eastAsia="zh-TW"/>
        </w:rPr>
        <w:t>不免面</w:t>
      </w:r>
      <w:r>
        <w:rPr>
          <w:rFonts w:hint="eastAsia"/>
          <w:lang w:val="en-US" w:eastAsia="zh-TW"/>
        </w:rPr>
        <w:t>存有</w:t>
      </w:r>
      <w:r>
        <w:rPr>
          <w:rFonts w:hint="eastAsia"/>
          <w:lang w:val="en-US" w:eastAsia="zh-TW"/>
        </w:rPr>
        <w:t>恐懼</w:t>
      </w:r>
      <w:r>
        <w:rPr>
          <w:rFonts w:hint="eastAsia"/>
          <w:lang w:val="en-US" w:eastAsia="zh-TW"/>
        </w:rPr>
        <w:t>，</w:t>
      </w:r>
      <w:r w:rsidR="0054576B">
        <w:rPr>
          <w:rFonts w:hint="eastAsia"/>
          <w:lang w:val="en-US" w:eastAsia="zh-TW"/>
        </w:rPr>
        <w:t>因爲不知前路如何，</w:t>
      </w:r>
      <w:r>
        <w:rPr>
          <w:rFonts w:hint="eastAsia"/>
          <w:lang w:val="en-US" w:eastAsia="zh-TW"/>
        </w:rPr>
        <w:t>這促使信徒更積極的傳揚福音</w:t>
      </w:r>
      <w:r w:rsidR="0020434F">
        <w:rPr>
          <w:rFonts w:hint="eastAsia"/>
          <w:lang w:val="en-US" w:eastAsia="zh-TW"/>
        </w:rPr>
        <w:t>和</w:t>
      </w:r>
      <w:r>
        <w:rPr>
          <w:rFonts w:hint="eastAsia"/>
          <w:lang w:val="en-US" w:eastAsia="zh-TW"/>
        </w:rPr>
        <w:t>神已經得勝死亡的真理</w:t>
      </w:r>
      <w:r w:rsidR="0054576B">
        <w:rPr>
          <w:rFonts w:hint="eastAsia"/>
          <w:lang w:val="en-US" w:eastAsia="zh-TW"/>
        </w:rPr>
        <w:t>，給未信主的親友</w:t>
      </w:r>
      <w:bookmarkStart w:id="0" w:name="_GoBack"/>
      <w:bookmarkEnd w:id="0"/>
      <w:r>
        <w:rPr>
          <w:rFonts w:hint="eastAsia"/>
          <w:lang w:val="en-US" w:eastAsia="zh-TW"/>
        </w:rPr>
        <w:t>。</w:t>
      </w:r>
    </w:p>
    <w:p w14:paraId="2A7FB2C0" w14:textId="77777777" w:rsidR="003474AB" w:rsidRPr="003474AB" w:rsidRDefault="003474AB" w:rsidP="00F85792">
      <w:pPr>
        <w:rPr>
          <w:rFonts w:eastAsia="PMingLiU"/>
          <w:lang w:val="en-US" w:eastAsia="zh-TW"/>
        </w:rPr>
      </w:pPr>
    </w:p>
    <w:p w14:paraId="7AC41F2E" w14:textId="0F9F5180" w:rsidR="00344108" w:rsidRDefault="00FB3B6A" w:rsidP="00734428">
      <w:pPr>
        <w:rPr>
          <w:rFonts w:asciiTheme="minorEastAsia" w:eastAsia="PMingLiU" w:hAnsiTheme="minorEastAsia"/>
          <w:lang w:val="en-US" w:eastAsia="zh-TW"/>
        </w:rPr>
      </w:pPr>
      <w:r>
        <w:rPr>
          <w:rFonts w:asciiTheme="minorEastAsia" w:hAnsiTheme="minorEastAsia" w:hint="eastAsia"/>
          <w:lang w:val="en-US" w:eastAsia="zh-TW"/>
        </w:rPr>
        <w:t>“損失與哀傷“</w:t>
      </w:r>
      <w:r w:rsidR="00344108">
        <w:rPr>
          <w:rFonts w:asciiTheme="minorEastAsia" w:hAnsiTheme="minorEastAsia" w:hint="eastAsia"/>
          <w:lang w:val="en-US" w:eastAsia="zh-TW"/>
        </w:rPr>
        <w:t>是一個很大</w:t>
      </w:r>
      <w:r>
        <w:rPr>
          <w:rFonts w:asciiTheme="minorEastAsia" w:hAnsiTheme="minorEastAsia" w:hint="eastAsia"/>
          <w:lang w:val="en-US" w:eastAsia="zh-TW"/>
        </w:rPr>
        <w:t>和</w:t>
      </w:r>
      <w:r w:rsidR="00344108">
        <w:rPr>
          <w:rFonts w:asciiTheme="minorEastAsia" w:hAnsiTheme="minorEastAsia" w:hint="eastAsia"/>
          <w:lang w:val="en-US" w:eastAsia="zh-TW"/>
        </w:rPr>
        <w:t>很廣的課題，以後若有機會，可以再多討論“面對死亡”和“面對病痛”這兩個題目，内中也會涉及</w:t>
      </w:r>
      <w:r>
        <w:rPr>
          <w:rFonts w:asciiTheme="minorEastAsia" w:hAnsiTheme="minorEastAsia" w:hint="eastAsia"/>
          <w:lang w:val="en-US" w:eastAsia="zh-TW"/>
        </w:rPr>
        <w:t>到</w:t>
      </w:r>
      <w:r w:rsidR="00344108">
        <w:rPr>
          <w:rFonts w:asciiTheme="minorEastAsia" w:hAnsiTheme="minorEastAsia" w:hint="eastAsia"/>
          <w:lang w:val="en-US" w:eastAsia="zh-TW"/>
        </w:rPr>
        <w:t>平安書和生命故事的</w:t>
      </w:r>
      <w:r>
        <w:rPr>
          <w:rFonts w:asciiTheme="minorEastAsia" w:hAnsiTheme="minorEastAsia" w:hint="eastAsia"/>
          <w:lang w:val="en-US" w:eastAsia="zh-TW"/>
        </w:rPr>
        <w:t>預備和</w:t>
      </w:r>
      <w:r w:rsidR="00344108">
        <w:rPr>
          <w:rFonts w:asciiTheme="minorEastAsia" w:hAnsiTheme="minorEastAsia" w:hint="eastAsia"/>
          <w:lang w:val="en-US" w:eastAsia="zh-TW"/>
        </w:rPr>
        <w:t>計劃。</w:t>
      </w:r>
    </w:p>
    <w:p w14:paraId="216B187C" w14:textId="77777777" w:rsidR="00344108" w:rsidRPr="00344108" w:rsidRDefault="00344108" w:rsidP="00734428">
      <w:pPr>
        <w:rPr>
          <w:rFonts w:asciiTheme="minorEastAsia" w:eastAsia="PMingLiU" w:hAnsiTheme="minorEastAsia" w:hint="eastAsia"/>
          <w:lang w:val="en-US" w:eastAsia="zh-TW"/>
        </w:rPr>
      </w:pPr>
    </w:p>
    <w:p w14:paraId="6DBE60C6" w14:textId="73D9053B" w:rsidR="00734428" w:rsidRPr="00734428" w:rsidRDefault="00734428" w:rsidP="00734428">
      <w:pPr>
        <w:rPr>
          <w:rFonts w:eastAsia="PMingLiU"/>
          <w:lang w:val="en-US" w:eastAsia="zh-TW"/>
        </w:rPr>
      </w:pPr>
      <w:r>
        <w:rPr>
          <w:rFonts w:asciiTheme="minorEastAsia" w:hAnsiTheme="minorEastAsia" w:hint="eastAsia"/>
          <w:lang w:val="en-US" w:eastAsia="zh-TW"/>
        </w:rPr>
        <w:t>最後，這裏有</w:t>
      </w:r>
      <w:r w:rsidRPr="00734428">
        <w:rPr>
          <w:rFonts w:asciiTheme="minorEastAsia" w:hAnsiTheme="minorEastAsia" w:hint="eastAsia"/>
          <w:lang w:val="en-US" w:eastAsia="zh-TW"/>
        </w:rPr>
        <w:t>一些可以幫助我們</w:t>
      </w:r>
      <w:r w:rsidR="00344108">
        <w:rPr>
          <w:rFonts w:asciiTheme="minorEastAsia" w:hAnsiTheme="minorEastAsia" w:hint="eastAsia"/>
          <w:lang w:val="en-US" w:eastAsia="zh-TW"/>
        </w:rPr>
        <w:t>面對死亡</w:t>
      </w:r>
      <w:r w:rsidRPr="00734428">
        <w:rPr>
          <w:rFonts w:asciiTheme="minorEastAsia" w:hAnsiTheme="minorEastAsia" w:hint="eastAsia"/>
          <w:lang w:val="en-US" w:eastAsia="zh-TW"/>
        </w:rPr>
        <w:t>的經文：</w:t>
      </w:r>
    </w:p>
    <w:p w14:paraId="22EA65D7" w14:textId="77777777" w:rsidR="00734428" w:rsidRDefault="00734428" w:rsidP="00734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YaHei"/>
          <w:szCs w:val="20"/>
        </w:rPr>
      </w:pPr>
    </w:p>
    <w:p w14:paraId="226AF22C" w14:textId="5C90ADC8" w:rsidR="00734428" w:rsidRPr="002E1910" w:rsidRDefault="00734428" w:rsidP="00734428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Cs w:val="20"/>
        </w:rPr>
      </w:pPr>
      <w:r w:rsidRPr="006259B1">
        <w:rPr>
          <w:rFonts w:ascii="Times New Roman" w:hAnsi="Times New Roman" w:cs="Times New Roman"/>
          <w:szCs w:val="20"/>
        </w:rPr>
        <w:t>安慰與盼望</w:t>
      </w:r>
      <w:r w:rsidRPr="006259B1">
        <w:rPr>
          <w:rFonts w:ascii="Times New Roman" w:hAnsi="Times New Roman" w:cs="Times New Roman"/>
          <w:szCs w:val="20"/>
        </w:rPr>
        <w:t xml:space="preserve"> (Comfort and Hope)</w:t>
      </w:r>
      <w:r w:rsidR="006259B1" w:rsidRPr="006259B1">
        <w:rPr>
          <w:rFonts w:ascii="Times New Roman" w:hAnsi="Times New Roman" w:cs="Times New Roman"/>
          <w:szCs w:val="20"/>
        </w:rPr>
        <w:t>：</w:t>
      </w:r>
      <w:r w:rsidR="006259B1" w:rsidRPr="006259B1">
        <w:rPr>
          <w:rFonts w:ascii="Times New Roman" w:hAnsi="Times New Roman" w:cs="Times New Roman"/>
          <w:szCs w:val="20"/>
        </w:rPr>
        <w:t xml:space="preserve"> </w:t>
      </w:r>
      <w:r w:rsidRPr="006259B1">
        <w:rPr>
          <w:rFonts w:ascii="Times New Roman" w:hAnsi="Times New Roman" w:cs="Times New Roman"/>
          <w:szCs w:val="20"/>
        </w:rPr>
        <w:t>約</w:t>
      </w:r>
      <w:r w:rsidRPr="006259B1">
        <w:rPr>
          <w:rFonts w:ascii="Times New Roman" w:hAnsi="Times New Roman" w:cs="Times New Roman"/>
          <w:szCs w:val="20"/>
        </w:rPr>
        <w:t xml:space="preserve"> 11:25-26</w:t>
      </w:r>
      <w:r w:rsidRPr="006259B1">
        <w:rPr>
          <w:rFonts w:ascii="Times New Roman" w:hAnsi="Times New Roman" w:cs="Times New Roman"/>
          <w:szCs w:val="20"/>
        </w:rPr>
        <w:t>，詩</w:t>
      </w:r>
      <w:r w:rsidRPr="006259B1">
        <w:rPr>
          <w:rFonts w:ascii="Times New Roman" w:hAnsi="Times New Roman" w:cs="Times New Roman"/>
          <w:szCs w:val="20"/>
        </w:rPr>
        <w:t xml:space="preserve"> 23:4</w:t>
      </w:r>
      <w:r w:rsidRPr="006259B1">
        <w:rPr>
          <w:rFonts w:ascii="Times New Roman" w:hAnsi="Times New Roman" w:cs="Times New Roman"/>
          <w:szCs w:val="20"/>
        </w:rPr>
        <w:t>，</w:t>
      </w:r>
      <w:r w:rsidRPr="006259B1">
        <w:rPr>
          <w:rFonts w:ascii="Times New Roman" w:hAnsi="Times New Roman" w:cs="Times New Roman"/>
          <w:szCs w:val="20"/>
        </w:rPr>
        <w:t xml:space="preserve"> </w:t>
      </w:r>
      <w:r w:rsidRPr="006259B1">
        <w:rPr>
          <w:rFonts w:ascii="Times New Roman" w:hAnsi="Times New Roman" w:cs="Times New Roman"/>
          <w:szCs w:val="20"/>
        </w:rPr>
        <w:t>帖前</w:t>
      </w:r>
      <w:r w:rsidRPr="006259B1">
        <w:rPr>
          <w:rFonts w:ascii="Times New Roman" w:hAnsi="Times New Roman" w:cs="Times New Roman"/>
          <w:szCs w:val="20"/>
        </w:rPr>
        <w:t xml:space="preserve"> 4:13-14</w:t>
      </w:r>
      <w:r w:rsidRPr="006259B1">
        <w:rPr>
          <w:rFonts w:ascii="Times New Roman" w:hAnsi="Times New Roman" w:cs="Times New Roman"/>
          <w:szCs w:val="20"/>
        </w:rPr>
        <w:t>，啟</w:t>
      </w:r>
      <w:r w:rsidRPr="006259B1">
        <w:rPr>
          <w:rFonts w:ascii="Times New Roman" w:hAnsi="Times New Roman" w:cs="Times New Roman"/>
          <w:szCs w:val="20"/>
        </w:rPr>
        <w:t xml:space="preserve"> 21:4</w:t>
      </w:r>
    </w:p>
    <w:p w14:paraId="2D55A35C" w14:textId="5AE2D398" w:rsidR="00734428" w:rsidRPr="002E1910" w:rsidRDefault="00734428" w:rsidP="00734428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Cs w:val="20"/>
        </w:rPr>
      </w:pPr>
      <w:r w:rsidRPr="006259B1">
        <w:rPr>
          <w:rFonts w:ascii="Times New Roman" w:hAnsi="Times New Roman" w:cs="Times New Roman"/>
          <w:szCs w:val="20"/>
        </w:rPr>
        <w:t>死亡的真實與復活的應許</w:t>
      </w:r>
      <w:r w:rsidRPr="006259B1">
        <w:rPr>
          <w:rFonts w:ascii="Times New Roman" w:hAnsi="Times New Roman" w:cs="Times New Roman"/>
          <w:szCs w:val="20"/>
        </w:rPr>
        <w:t xml:space="preserve"> (The Reality of Death and the Promise of Resurrection)</w:t>
      </w:r>
      <w:r w:rsidR="006259B1" w:rsidRPr="006259B1">
        <w:rPr>
          <w:rFonts w:ascii="Times New Roman" w:hAnsi="Times New Roman" w:cs="Times New Roman"/>
          <w:szCs w:val="20"/>
        </w:rPr>
        <w:t>：</w:t>
      </w:r>
      <w:r w:rsidRPr="006259B1">
        <w:rPr>
          <w:rFonts w:ascii="Times New Roman" w:hAnsi="Times New Roman" w:cs="Times New Roman"/>
          <w:szCs w:val="20"/>
        </w:rPr>
        <w:t>希</w:t>
      </w:r>
      <w:r w:rsidRPr="006259B1">
        <w:rPr>
          <w:rFonts w:ascii="Times New Roman" w:hAnsi="Times New Roman" w:cs="Times New Roman"/>
          <w:szCs w:val="20"/>
        </w:rPr>
        <w:t xml:space="preserve"> 9:27</w:t>
      </w:r>
      <w:r w:rsidRPr="006259B1">
        <w:rPr>
          <w:rFonts w:ascii="Times New Roman" w:hAnsi="Times New Roman" w:cs="Times New Roman"/>
          <w:szCs w:val="20"/>
        </w:rPr>
        <w:t>，林前</w:t>
      </w:r>
      <w:r w:rsidRPr="006259B1">
        <w:rPr>
          <w:rFonts w:ascii="Times New Roman" w:hAnsi="Times New Roman" w:cs="Times New Roman"/>
          <w:szCs w:val="20"/>
        </w:rPr>
        <w:t xml:space="preserve"> 15:54-57</w:t>
      </w:r>
      <w:r w:rsidRPr="006259B1">
        <w:rPr>
          <w:rFonts w:ascii="Times New Roman" w:hAnsi="Times New Roman" w:cs="Times New Roman"/>
          <w:szCs w:val="20"/>
        </w:rPr>
        <w:t>，伯</w:t>
      </w:r>
      <w:r w:rsidRPr="006259B1">
        <w:rPr>
          <w:rFonts w:ascii="Times New Roman" w:hAnsi="Times New Roman" w:cs="Times New Roman"/>
          <w:szCs w:val="20"/>
        </w:rPr>
        <w:t xml:space="preserve"> 19:25-27</w:t>
      </w:r>
    </w:p>
    <w:p w14:paraId="6AAF1C15" w14:textId="7F49481E" w:rsidR="00734428" w:rsidRPr="002E1910" w:rsidRDefault="00734428" w:rsidP="00734428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Cs w:val="20"/>
        </w:rPr>
      </w:pPr>
      <w:r w:rsidRPr="006259B1">
        <w:rPr>
          <w:rFonts w:ascii="Times New Roman" w:hAnsi="Times New Roman" w:cs="Times New Roman"/>
          <w:szCs w:val="20"/>
        </w:rPr>
        <w:t>信徒的離世</w:t>
      </w:r>
      <w:r w:rsidRPr="006259B1">
        <w:rPr>
          <w:rFonts w:ascii="Times New Roman" w:hAnsi="Times New Roman" w:cs="Times New Roman"/>
          <w:szCs w:val="20"/>
        </w:rPr>
        <w:t xml:space="preserve"> (The Death of a Believer)</w:t>
      </w:r>
      <w:r w:rsidR="006259B1" w:rsidRPr="006259B1">
        <w:rPr>
          <w:rFonts w:ascii="Times New Roman" w:hAnsi="Times New Roman" w:cs="Times New Roman"/>
          <w:szCs w:val="20"/>
        </w:rPr>
        <w:t>：</w:t>
      </w:r>
      <w:r w:rsidRPr="006259B1">
        <w:rPr>
          <w:rFonts w:ascii="Times New Roman" w:hAnsi="Times New Roman" w:cs="Times New Roman"/>
          <w:szCs w:val="20"/>
        </w:rPr>
        <w:t>林後</w:t>
      </w:r>
      <w:r w:rsidRPr="006259B1">
        <w:rPr>
          <w:rFonts w:ascii="Times New Roman" w:hAnsi="Times New Roman" w:cs="Times New Roman"/>
          <w:szCs w:val="20"/>
        </w:rPr>
        <w:t>5:8</w:t>
      </w:r>
      <w:r w:rsidRPr="006259B1">
        <w:rPr>
          <w:rFonts w:ascii="Times New Roman" w:hAnsi="Times New Roman" w:cs="Times New Roman"/>
          <w:szCs w:val="20"/>
        </w:rPr>
        <w:t>，詩</w:t>
      </w:r>
      <w:r w:rsidRPr="006259B1">
        <w:rPr>
          <w:rFonts w:ascii="Times New Roman" w:hAnsi="Times New Roman" w:cs="Times New Roman"/>
          <w:szCs w:val="20"/>
        </w:rPr>
        <w:t xml:space="preserve"> 116:15</w:t>
      </w:r>
      <w:r w:rsidRPr="006259B1">
        <w:rPr>
          <w:rFonts w:ascii="Times New Roman" w:hAnsi="Times New Roman" w:cs="Times New Roman"/>
          <w:szCs w:val="20"/>
        </w:rPr>
        <w:t>，腓</w:t>
      </w:r>
      <w:r w:rsidRPr="006259B1">
        <w:rPr>
          <w:rFonts w:ascii="Times New Roman" w:hAnsi="Times New Roman" w:cs="Times New Roman"/>
          <w:szCs w:val="20"/>
        </w:rPr>
        <w:t xml:space="preserve"> 1:21</w:t>
      </w:r>
    </w:p>
    <w:p w14:paraId="35AC8DB8" w14:textId="373C4A79" w:rsidR="00734428" w:rsidRPr="006259B1" w:rsidRDefault="00734428" w:rsidP="006259B1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Cs w:val="20"/>
        </w:rPr>
      </w:pPr>
      <w:r w:rsidRPr="006259B1">
        <w:rPr>
          <w:rFonts w:ascii="Times New Roman" w:hAnsi="Times New Roman" w:cs="Times New Roman"/>
          <w:szCs w:val="20"/>
        </w:rPr>
        <w:t>基督的死與復活的目的</w:t>
      </w:r>
      <w:r w:rsidRPr="006259B1">
        <w:rPr>
          <w:rFonts w:ascii="Times New Roman" w:hAnsi="Times New Roman" w:cs="Times New Roman"/>
          <w:szCs w:val="20"/>
        </w:rPr>
        <w:t xml:space="preserve"> (The Purpose of Christ's Death and Resurrection)</w:t>
      </w:r>
      <w:r w:rsidR="006259B1" w:rsidRPr="006259B1">
        <w:rPr>
          <w:rFonts w:ascii="Times New Roman" w:hAnsi="Times New Roman" w:cs="Times New Roman"/>
          <w:szCs w:val="20"/>
        </w:rPr>
        <w:t>：</w:t>
      </w:r>
      <w:r w:rsidRPr="006259B1">
        <w:rPr>
          <w:rFonts w:ascii="Times New Roman" w:hAnsi="Times New Roman" w:cs="Times New Roman"/>
          <w:szCs w:val="20"/>
        </w:rPr>
        <w:t>羅</w:t>
      </w:r>
      <w:r w:rsidRPr="006259B1">
        <w:rPr>
          <w:rFonts w:ascii="Times New Roman" w:hAnsi="Times New Roman" w:cs="Times New Roman"/>
          <w:szCs w:val="20"/>
        </w:rPr>
        <w:t xml:space="preserve"> 6:23</w:t>
      </w:r>
      <w:r w:rsidRPr="006259B1">
        <w:rPr>
          <w:rFonts w:ascii="Times New Roman" w:hAnsi="Times New Roman" w:cs="Times New Roman"/>
          <w:szCs w:val="20"/>
        </w:rPr>
        <w:t>，羅</w:t>
      </w:r>
      <w:r w:rsidRPr="006259B1">
        <w:rPr>
          <w:rFonts w:ascii="Times New Roman" w:hAnsi="Times New Roman" w:cs="Times New Roman"/>
          <w:szCs w:val="20"/>
        </w:rPr>
        <w:t xml:space="preserve"> 8:38-39</w:t>
      </w:r>
    </w:p>
    <w:p w14:paraId="4C85FEBF" w14:textId="77777777" w:rsidR="002C24AF" w:rsidRPr="006259B1" w:rsidRDefault="002C24AF" w:rsidP="00063BEE">
      <w:pPr>
        <w:rPr>
          <w:lang w:eastAsia="zh-TW"/>
        </w:rPr>
      </w:pPr>
    </w:p>
    <w:p w14:paraId="4B8AC30C" w14:textId="77777777" w:rsidR="002C24AF" w:rsidRDefault="002C24AF" w:rsidP="00063BEE">
      <w:pPr>
        <w:rPr>
          <w:lang w:val="en-US" w:eastAsia="zh-TW"/>
        </w:rPr>
      </w:pPr>
      <w:r>
        <w:rPr>
          <w:rFonts w:hint="eastAsia"/>
          <w:lang w:val="en-US" w:eastAsia="zh-TW"/>
        </w:rPr>
        <w:t>問題討論：</w:t>
      </w:r>
    </w:p>
    <w:p w14:paraId="6E7A5097" w14:textId="77777777" w:rsidR="00BB6C0A" w:rsidRPr="00BB6C0A" w:rsidRDefault="00BB6C0A" w:rsidP="00BB6C0A">
      <w:pPr>
        <w:rPr>
          <w:rFonts w:ascii="Calibri" w:eastAsia="Times New Roman" w:hAnsi="Calibri" w:cs="Calibri"/>
          <w:sz w:val="22"/>
        </w:rPr>
      </w:pPr>
      <w:r w:rsidRPr="00BB6C0A">
        <w:rPr>
          <w:rFonts w:ascii="DengXian" w:eastAsia="DengXian" w:hAnsi="DengXian" w:cs="Calibri" w:hint="eastAsia"/>
          <w:color w:val="000000"/>
          <w:szCs w:val="28"/>
          <w:lang w:val="en-US"/>
        </w:rPr>
        <w:t>1.</w:t>
      </w:r>
      <w:r w:rsidRPr="00BB6C0A">
        <w:rPr>
          <w:rFonts w:ascii="Segoe UI Symbol" w:eastAsia="Times New Roman" w:hAnsi="Segoe UI Symbol" w:cs="Calibri"/>
          <w:color w:val="000000"/>
          <w:szCs w:val="28"/>
          <w:lang w:val="en-US"/>
        </w:rPr>
        <w:t>⁠</w:t>
      </w:r>
      <w:r w:rsidRPr="00BB6C0A">
        <w:rPr>
          <w:rFonts w:ascii="DengXian" w:eastAsia="DengXian" w:hAnsi="DengXian" w:cs="Calibri" w:hint="eastAsia"/>
          <w:color w:val="000000"/>
          <w:szCs w:val="28"/>
          <w:lang w:val="en-US"/>
        </w:rPr>
        <w:t xml:space="preserve"> </w:t>
      </w:r>
      <w:r w:rsidRPr="00BB6C0A">
        <w:rPr>
          <w:rFonts w:ascii="Segoe UI Symbol" w:eastAsia="Times New Roman" w:hAnsi="Segoe UI Symbol" w:cs="Calibri"/>
          <w:color w:val="000000"/>
          <w:szCs w:val="28"/>
          <w:lang w:val="en-US"/>
        </w:rPr>
        <w:t>⁠</w:t>
      </w:r>
      <w:r w:rsidRPr="00BB6C0A">
        <w:rPr>
          <w:rFonts w:ascii="DengXian" w:eastAsia="DengXian" w:hAnsi="DengXian" w:cs="Calibri" w:hint="eastAsia"/>
          <w:color w:val="000000"/>
          <w:szCs w:val="28"/>
          <w:lang w:eastAsia="zh-TW"/>
        </w:rPr>
        <w:t>寫出我曾經接觸死亡的經歷 （若你有這經歷的話）。</w:t>
      </w:r>
    </w:p>
    <w:p w14:paraId="6572ABA9" w14:textId="77777777" w:rsidR="00BB6C0A" w:rsidRPr="00BB6C0A" w:rsidRDefault="00BB6C0A" w:rsidP="00BB6C0A">
      <w:pPr>
        <w:rPr>
          <w:rFonts w:ascii="Calibri" w:eastAsia="Times New Roman" w:hAnsi="Calibri" w:cs="Calibri"/>
          <w:sz w:val="22"/>
        </w:rPr>
      </w:pPr>
      <w:r w:rsidRPr="00BB6C0A">
        <w:rPr>
          <w:rFonts w:ascii="DengXian" w:eastAsia="DengXian" w:hAnsi="DengXian" w:cs="Calibri" w:hint="eastAsia"/>
          <w:color w:val="000000"/>
          <w:szCs w:val="28"/>
          <w:lang w:val="en-US"/>
        </w:rPr>
        <w:t>2.</w:t>
      </w:r>
      <w:r w:rsidRPr="00BB6C0A">
        <w:rPr>
          <w:rFonts w:ascii="Segoe UI Symbol" w:eastAsia="Times New Roman" w:hAnsi="Segoe UI Symbol" w:cs="Calibri"/>
          <w:color w:val="000000"/>
          <w:szCs w:val="28"/>
          <w:lang w:val="en-US"/>
        </w:rPr>
        <w:t>⁠</w:t>
      </w:r>
      <w:r w:rsidRPr="00BB6C0A">
        <w:rPr>
          <w:rFonts w:ascii="DengXian" w:eastAsia="DengXian" w:hAnsi="DengXian" w:cs="Calibri" w:hint="eastAsia"/>
          <w:color w:val="000000"/>
          <w:szCs w:val="28"/>
          <w:lang w:val="en-US"/>
        </w:rPr>
        <w:t xml:space="preserve"> </w:t>
      </w:r>
      <w:r w:rsidRPr="00BB6C0A">
        <w:rPr>
          <w:rFonts w:ascii="Segoe UI Symbol" w:eastAsia="Times New Roman" w:hAnsi="Segoe UI Symbol" w:cs="Calibri"/>
          <w:color w:val="000000"/>
          <w:szCs w:val="28"/>
          <w:lang w:val="en-US"/>
        </w:rPr>
        <w:t>⁠</w:t>
      </w:r>
      <w:r w:rsidRPr="00BB6C0A">
        <w:rPr>
          <w:rFonts w:ascii="DengXian" w:eastAsia="DengXian" w:hAnsi="DengXian" w:cs="Calibri" w:hint="eastAsia"/>
          <w:color w:val="000000"/>
          <w:szCs w:val="28"/>
          <w:lang w:eastAsia="zh-TW"/>
        </w:rPr>
        <w:t>我對死亡的看法和態度是怎樣的？</w:t>
      </w:r>
    </w:p>
    <w:p w14:paraId="7B306781" w14:textId="3CD3F481" w:rsidR="00BB6C0A" w:rsidRPr="00BB6C0A" w:rsidRDefault="00BB6C0A" w:rsidP="00BB6C0A">
      <w:pPr>
        <w:rPr>
          <w:rFonts w:ascii="Calibri" w:eastAsia="Times New Roman" w:hAnsi="Calibri" w:cs="Calibri"/>
          <w:sz w:val="22"/>
        </w:rPr>
      </w:pPr>
      <w:r w:rsidRPr="00BB6C0A">
        <w:rPr>
          <w:rFonts w:ascii="DengXian" w:eastAsia="DengXian" w:hAnsi="DengXian" w:cs="Calibri" w:hint="eastAsia"/>
          <w:color w:val="000000"/>
          <w:szCs w:val="28"/>
          <w:lang w:val="en-US"/>
        </w:rPr>
        <w:t xml:space="preserve">3. </w:t>
      </w:r>
      <w:r w:rsidRPr="00BB6C0A">
        <w:rPr>
          <w:rFonts w:ascii="DengXian" w:eastAsia="DengXian" w:hAnsi="DengXian" w:cs="Calibri" w:hint="eastAsia"/>
          <w:color w:val="000000"/>
          <w:szCs w:val="28"/>
          <w:lang w:eastAsia="zh-TW"/>
        </w:rPr>
        <w:t>我的遺囑</w:t>
      </w:r>
      <w:r w:rsidRPr="00BB6C0A">
        <w:rPr>
          <w:rFonts w:ascii="Times New Roman" w:eastAsia="Times New Roman" w:hAnsi="Times New Roman" w:cs="Times New Roman"/>
          <w:color w:val="000000"/>
          <w:szCs w:val="28"/>
          <w:lang w:val="en-US"/>
        </w:rPr>
        <w:t xml:space="preserve"> --- </w:t>
      </w:r>
      <w:r w:rsidRPr="00BB6C0A">
        <w:rPr>
          <w:rFonts w:ascii="DengXian" w:eastAsia="DengXian" w:hAnsi="DengXian" w:cs="Calibri" w:hint="eastAsia"/>
          <w:color w:val="000000"/>
          <w:szCs w:val="28"/>
          <w:lang w:eastAsia="zh-TW"/>
        </w:rPr>
        <w:t>這是一個步驟，讓我們去接納人生的另一階段</w:t>
      </w:r>
      <w:r w:rsidR="002626E0">
        <w:rPr>
          <w:rFonts w:ascii="DengXian" w:eastAsia="DengXian" w:hAnsi="DengXian" w:cs="Calibri" w:hint="eastAsia"/>
          <w:color w:val="000000"/>
          <w:szCs w:val="28"/>
        </w:rPr>
        <w:t xml:space="preserve"> </w:t>
      </w:r>
      <w:r w:rsidRPr="00BB6C0A">
        <w:rPr>
          <w:rFonts w:ascii="Times New Roman" w:eastAsia="Times New Roman" w:hAnsi="Times New Roman" w:cs="Times New Roman"/>
          <w:color w:val="000000"/>
          <w:szCs w:val="28"/>
          <w:lang w:val="en-US"/>
        </w:rPr>
        <w:t>(</w:t>
      </w:r>
      <w:r w:rsidRPr="00BB6C0A">
        <w:rPr>
          <w:rFonts w:ascii="DengXian" w:eastAsia="DengXian" w:hAnsi="DengXian" w:cs="Calibri" w:hint="eastAsia"/>
          <w:color w:val="000000"/>
          <w:szCs w:val="28"/>
          <w:lang w:eastAsia="zh-TW"/>
        </w:rPr>
        <w:t>你有思想過嗎？）</w:t>
      </w:r>
    </w:p>
    <w:p w14:paraId="65D5AADE" w14:textId="77777777" w:rsidR="002C24AF" w:rsidRDefault="002C24AF" w:rsidP="00063BEE">
      <w:pPr>
        <w:rPr>
          <w:lang w:val="en-US" w:eastAsia="zh-TW"/>
        </w:rPr>
      </w:pPr>
    </w:p>
    <w:p w14:paraId="5108E9ED" w14:textId="77777777" w:rsidR="002C24AF" w:rsidRDefault="002C24AF" w:rsidP="00063BEE">
      <w:pPr>
        <w:rPr>
          <w:lang w:val="en-US" w:eastAsia="zh-TW"/>
        </w:rPr>
      </w:pPr>
    </w:p>
    <w:p w14:paraId="5E031CC9" w14:textId="77777777" w:rsidR="002C24AF" w:rsidRDefault="002C24AF" w:rsidP="00063BEE">
      <w:pPr>
        <w:rPr>
          <w:lang w:val="en-US" w:eastAsia="zh-TW"/>
        </w:rPr>
      </w:pPr>
    </w:p>
    <w:p w14:paraId="3874363E" w14:textId="77777777" w:rsidR="002C24AF" w:rsidRPr="002C24AF" w:rsidRDefault="002C24AF" w:rsidP="00063BEE">
      <w:pPr>
        <w:rPr>
          <w:lang w:val="en-US" w:eastAsia="zh-TW"/>
        </w:rPr>
      </w:pPr>
    </w:p>
    <w:sectPr w:rsidR="002C24AF" w:rsidRPr="002C24AF" w:rsidSect="005E429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C2903" w14:textId="77777777" w:rsidR="006259B1" w:rsidRDefault="006259B1" w:rsidP="006259B1">
      <w:r>
        <w:separator/>
      </w:r>
    </w:p>
  </w:endnote>
  <w:endnote w:type="continuationSeparator" w:id="0">
    <w:p w14:paraId="365E5DFD" w14:textId="77777777" w:rsidR="006259B1" w:rsidRDefault="006259B1" w:rsidP="0062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643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32B0E" w14:textId="1E5307F2" w:rsidR="006259B1" w:rsidRDefault="006259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F759B" w14:textId="77777777" w:rsidR="006259B1" w:rsidRDefault="00625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BE2ED" w14:textId="77777777" w:rsidR="006259B1" w:rsidRDefault="006259B1" w:rsidP="006259B1">
      <w:r>
        <w:separator/>
      </w:r>
    </w:p>
  </w:footnote>
  <w:footnote w:type="continuationSeparator" w:id="0">
    <w:p w14:paraId="532F967E" w14:textId="77777777" w:rsidR="006259B1" w:rsidRDefault="006259B1" w:rsidP="0062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4B36"/>
    <w:multiLevelType w:val="hybridMultilevel"/>
    <w:tmpl w:val="1A84A9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742C"/>
    <w:multiLevelType w:val="hybridMultilevel"/>
    <w:tmpl w:val="227C69A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24C59"/>
    <w:multiLevelType w:val="hybridMultilevel"/>
    <w:tmpl w:val="166CB43E"/>
    <w:lvl w:ilvl="0" w:tplc="D8A0219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2651E"/>
    <w:multiLevelType w:val="hybridMultilevel"/>
    <w:tmpl w:val="D36A3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C063D"/>
    <w:multiLevelType w:val="hybridMultilevel"/>
    <w:tmpl w:val="0C4C3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F4"/>
    <w:rsid w:val="00063BEE"/>
    <w:rsid w:val="000821CD"/>
    <w:rsid w:val="00083E33"/>
    <w:rsid w:val="00131A21"/>
    <w:rsid w:val="001661CB"/>
    <w:rsid w:val="001C1A26"/>
    <w:rsid w:val="0020434F"/>
    <w:rsid w:val="002542F9"/>
    <w:rsid w:val="002626E0"/>
    <w:rsid w:val="00267795"/>
    <w:rsid w:val="002950F4"/>
    <w:rsid w:val="002C24AF"/>
    <w:rsid w:val="002E1910"/>
    <w:rsid w:val="002E752C"/>
    <w:rsid w:val="00344108"/>
    <w:rsid w:val="003474AB"/>
    <w:rsid w:val="0051242F"/>
    <w:rsid w:val="0054576B"/>
    <w:rsid w:val="0059382D"/>
    <w:rsid w:val="005E4296"/>
    <w:rsid w:val="006259B1"/>
    <w:rsid w:val="006B2C08"/>
    <w:rsid w:val="00734428"/>
    <w:rsid w:val="00806DC7"/>
    <w:rsid w:val="00822509"/>
    <w:rsid w:val="00B947B3"/>
    <w:rsid w:val="00BB6C0A"/>
    <w:rsid w:val="00BC72EE"/>
    <w:rsid w:val="00BF1673"/>
    <w:rsid w:val="00C024B0"/>
    <w:rsid w:val="00D42A11"/>
    <w:rsid w:val="00D61466"/>
    <w:rsid w:val="00EE4C46"/>
    <w:rsid w:val="00F61036"/>
    <w:rsid w:val="00F85792"/>
    <w:rsid w:val="00FB3B6A"/>
    <w:rsid w:val="00F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2124"/>
  <w15:chartTrackingRefBased/>
  <w15:docId w15:val="{05EF99B6-D1AD-C64D-9C7C-5A933019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B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B1"/>
  </w:style>
  <w:style w:type="paragraph" w:styleId="Footer">
    <w:name w:val="footer"/>
    <w:basedOn w:val="Normal"/>
    <w:link w:val="FooterChar"/>
    <w:uiPriority w:val="99"/>
    <w:unhideWhenUsed/>
    <w:rsid w:val="00625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Chan</dc:creator>
  <cp:keywords/>
  <dc:description/>
  <cp:lastModifiedBy>Gerald Chan</cp:lastModifiedBy>
  <cp:revision>21</cp:revision>
  <cp:lastPrinted>2025-08-20T14:14:00Z</cp:lastPrinted>
  <dcterms:created xsi:type="dcterms:W3CDTF">2025-07-26T22:58:00Z</dcterms:created>
  <dcterms:modified xsi:type="dcterms:W3CDTF">2025-08-20T15:25:00Z</dcterms:modified>
</cp:coreProperties>
</file>